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EB26" w14:textId="77777777" w:rsidR="00CC4D0F" w:rsidRPr="001F1693" w:rsidRDefault="00CC4D0F" w:rsidP="001F1693">
      <w:pPr>
        <w:rPr>
          <w:lang w:val="uk-UA"/>
        </w:rPr>
      </w:pPr>
      <w:r w:rsidRPr="001F1693">
        <w:rPr>
          <w:lang w:val="uk-UA"/>
        </w:rPr>
        <w:t>УДК 621.91.01</w:t>
      </w:r>
    </w:p>
    <w:p w14:paraId="31DCB333" w14:textId="01357E66" w:rsidR="00CC4D0F" w:rsidRPr="00EE349A" w:rsidRDefault="00CC4D0F" w:rsidP="001F1693">
      <w:pPr>
        <w:rPr>
          <w:vertAlign w:val="superscript"/>
          <w:lang w:val="uk-UA"/>
        </w:rPr>
      </w:pPr>
      <w:r w:rsidRPr="001F1693">
        <w:rPr>
          <w:lang w:val="uk-UA"/>
        </w:rPr>
        <w:t xml:space="preserve">К. Р. </w:t>
      </w:r>
      <w:r w:rsidR="001F1693" w:rsidRPr="001F1693">
        <w:rPr>
          <w:lang w:val="uk-UA"/>
        </w:rPr>
        <w:t>Ходаківська</w:t>
      </w:r>
      <w:r w:rsidR="00EE349A">
        <w:rPr>
          <w:vertAlign w:val="superscript"/>
          <w:lang w:val="uk-UA"/>
        </w:rPr>
        <w:t>1</w:t>
      </w:r>
      <w:r w:rsidRPr="001F1693">
        <w:rPr>
          <w:lang w:val="uk-UA"/>
        </w:rPr>
        <w:t xml:space="preserve">, В. К. </w:t>
      </w:r>
      <w:r w:rsidR="00296D78">
        <w:rPr>
          <w:lang w:val="uk-UA"/>
        </w:rPr>
        <w:t>Невідомий</w:t>
      </w:r>
      <w:r w:rsidR="00EE349A">
        <w:rPr>
          <w:vertAlign w:val="superscript"/>
          <w:lang w:val="uk-UA"/>
        </w:rPr>
        <w:t>2</w:t>
      </w:r>
    </w:p>
    <w:p w14:paraId="3DEF87C7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1</w:t>
      </w:r>
      <w:r w:rsidRPr="00EE349A">
        <w:rPr>
          <w:lang w:val="uk-UA"/>
        </w:rPr>
        <w:t xml:space="preserve"> – Донбаська державна машинобудівна академія, м. Краматорськ, Україна</w:t>
      </w:r>
    </w:p>
    <w:p w14:paraId="2938B064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2</w:t>
      </w:r>
      <w:r w:rsidRPr="00EE349A">
        <w:rPr>
          <w:lang w:val="uk-UA"/>
        </w:rPr>
        <w:t xml:space="preserve"> – Національний технічний університет України «Київський політехнічний інститут імені Ігоря Сікорського», м. Київ, Україна</w:t>
      </w:r>
    </w:p>
    <w:p w14:paraId="1C159957" w14:textId="77777777" w:rsidR="008F6C25" w:rsidRPr="001F1693" w:rsidRDefault="008F6C25" w:rsidP="001F1693">
      <w:pPr>
        <w:rPr>
          <w:lang w:val="uk-UA"/>
        </w:rPr>
      </w:pPr>
    </w:p>
    <w:p w14:paraId="03A85B14" w14:textId="6F51C118" w:rsidR="00CC4D0F" w:rsidRPr="001F1693" w:rsidRDefault="00C6147C" w:rsidP="00F158A2">
      <w:pPr>
        <w:jc w:val="center"/>
        <w:rPr>
          <w:rFonts w:eastAsiaTheme="minorEastAsia"/>
          <w:b/>
          <w:lang w:val="uk-UA"/>
        </w:rPr>
      </w:pPr>
      <w:r w:rsidRPr="001F1693">
        <w:rPr>
          <w:rFonts w:eastAsiaTheme="minorEastAsia"/>
          <w:b/>
          <w:lang w:val="uk-UA"/>
        </w:rPr>
        <w:t>ВТРАТА СТІЙКОСТІ ДОВГОМІРНИХ ІНСТРУМЕНТАЛЬНИХ ОПРАВОК</w:t>
      </w:r>
    </w:p>
    <w:p w14:paraId="6CBAB1C7" w14:textId="77777777" w:rsidR="008F6C25" w:rsidRPr="001F1693" w:rsidRDefault="008F6C25" w:rsidP="001F1693">
      <w:pPr>
        <w:jc w:val="center"/>
        <w:rPr>
          <w:bCs/>
          <w:lang w:val="uk-UA"/>
        </w:rPr>
      </w:pPr>
    </w:p>
    <w:p w14:paraId="5143233E" w14:textId="08A08F5E" w:rsidR="00721A93" w:rsidRPr="001F1693" w:rsidRDefault="00721A93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Під час оброблення глибоких отворів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закріплений інструмент є визначальним елементом технологічної обробляючої системи (ТОС), а також найбільш «слабким» ланцюгом ТОС за критеріями жорсткості, міцності та стійкості. Наразі відомо про дослідження втрати </w:t>
      </w:r>
      <w:r w:rsidR="007C5A65" w:rsidRPr="001F1693">
        <w:rPr>
          <w:lang w:val="uk-UA"/>
        </w:rPr>
        <w:t xml:space="preserve">осьової </w:t>
      </w:r>
      <w:r w:rsidRPr="001F1693">
        <w:rPr>
          <w:lang w:val="uk-UA"/>
        </w:rPr>
        <w:t>стійкості інструмента при глибокому свердлінні [</w:t>
      </w:r>
      <w:r w:rsidR="007C5A65" w:rsidRPr="001F1693">
        <w:rPr>
          <w:lang w:val="uk-UA"/>
        </w:rPr>
        <w:t>1</w:t>
      </w:r>
      <w:r w:rsidR="001F1693">
        <w:rPr>
          <w:lang w:val="uk-UA"/>
        </w:rPr>
        <w:t>, 2</w:t>
      </w:r>
      <w:r w:rsidRPr="001F1693">
        <w:rPr>
          <w:lang w:val="uk-UA"/>
        </w:rPr>
        <w:t>], однак досі не вивчалися умови та наслідки втрати стійкості довгомірних інструментальних оправок при розточуванні глибоких отворів.</w:t>
      </w:r>
    </w:p>
    <w:p w14:paraId="59F3251C" w14:textId="77777777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стискаюче навантаження сприймає короткий брус великої жорсткості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а), то на міцність та жорсткість його розраховують за формулами для осьового стиснення. У випадку сприйняття стискаючого навантаження довгим тонким стрижнем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б), останній може викривитися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>, в).</w:t>
      </w:r>
    </w:p>
    <w:p w14:paraId="5FE37F08" w14:textId="77777777" w:rsidR="004E5558" w:rsidRPr="001F1693" w:rsidRDefault="004E5558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Довгомірні інструментальні оправки при глибокому розточуванні характеризуються тим, що розміри поперечного перерізу малі у порівнянні з довжиною оправки. Тому для надійної роботи довгого та тонкого стрижня, яким і є довгомірна розточувальна інструментальна оправка, необхідно забезпечити стійкість такого стрижня.</w:t>
      </w:r>
    </w:p>
    <w:p w14:paraId="358D4A45" w14:textId="77777777" w:rsidR="00270187" w:rsidRPr="001F1693" w:rsidRDefault="00270187" w:rsidP="001F1693">
      <w:pPr>
        <w:ind w:firstLine="709"/>
        <w:jc w:val="both"/>
      </w:pPr>
    </w:p>
    <w:p w14:paraId="08671648" w14:textId="77777777" w:rsidR="00CA12A5" w:rsidRPr="001F1693" w:rsidRDefault="00CA12A5" w:rsidP="001F1693">
      <w:pPr>
        <w:jc w:val="center"/>
        <w:rPr>
          <w:lang w:val="uk-UA"/>
        </w:rPr>
      </w:pPr>
      <w:r w:rsidRPr="001F1693">
        <w:rPr>
          <w:noProof/>
          <w:lang w:val="uk-UA" w:eastAsia="uk-UA"/>
        </w:rPr>
        <w:drawing>
          <wp:inline distT="0" distB="0" distL="0" distR="0" wp14:anchorId="6BAAE446" wp14:editId="2165A752">
            <wp:extent cx="3101541" cy="2440041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77" cy="24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7A21" w14:textId="77777777" w:rsidR="00CA12A5" w:rsidRPr="00C02CC1" w:rsidRDefault="00CA12A5" w:rsidP="001F1693">
      <w:pPr>
        <w:jc w:val="center"/>
        <w:rPr>
          <w:b/>
          <w:bCs/>
          <w:lang w:val="uk-UA"/>
        </w:rPr>
      </w:pPr>
      <w:r w:rsidRPr="00C02CC1">
        <w:rPr>
          <w:b/>
          <w:bCs/>
          <w:lang w:val="uk-UA"/>
        </w:rPr>
        <w:t xml:space="preserve">Рис. </w:t>
      </w:r>
      <w:r w:rsidR="00C93FC3" w:rsidRPr="00C02CC1">
        <w:rPr>
          <w:b/>
          <w:bCs/>
          <w:lang w:val="uk-UA"/>
        </w:rPr>
        <w:t>1</w:t>
      </w:r>
      <w:r w:rsidRPr="00C02CC1">
        <w:rPr>
          <w:b/>
          <w:bCs/>
          <w:lang w:val="uk-UA"/>
        </w:rPr>
        <w:t>. Стискаюче навантаження, що діє вздовж осі стрижня</w:t>
      </w:r>
    </w:p>
    <w:p w14:paraId="0D304A1D" w14:textId="77777777" w:rsidR="00C65BB3" w:rsidRPr="001F1693" w:rsidRDefault="00C65BB3" w:rsidP="001F1693">
      <w:pPr>
        <w:ind w:firstLine="709"/>
        <w:jc w:val="center"/>
        <w:rPr>
          <w:lang w:val="uk-UA"/>
        </w:rPr>
      </w:pPr>
    </w:p>
    <w:p w14:paraId="1097F369" w14:textId="4ABB192E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стискаюча сила </w:t>
      </w:r>
      <m:oMath>
        <m:r>
          <w:rPr>
            <w:rFonts w:ascii="Cambria Math" w:hAnsi="Cambria Math"/>
            <w:lang w:val="en-US"/>
          </w:rPr>
          <m:t>F</m:t>
        </m:r>
      </m:oMath>
      <w:r w:rsidRPr="001F1693">
        <w:rPr>
          <w:lang w:val="uk-UA"/>
        </w:rPr>
        <w:t xml:space="preserve"> призводить до того, що </w:t>
      </w:r>
      <w:r w:rsidR="00822397" w:rsidRPr="001F1693">
        <w:rPr>
          <w:lang w:val="uk-UA"/>
        </w:rPr>
        <w:t xml:space="preserve">стрижень буде продовжувати самостійно згинатися до певної криволінійної форми рівноваги або до руйнування, то така сила вважається критичною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822397" w:rsidRPr="001F1693">
        <w:rPr>
          <w:lang w:val="uk-UA"/>
        </w:rPr>
        <w:t>.</w:t>
      </w:r>
    </w:p>
    <w:p w14:paraId="3061B174" w14:textId="4A86FAAB" w:rsidR="00822397" w:rsidRPr="001F1693" w:rsidRDefault="00822397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Узагальнена формула для визначення критичної сили при вирішенні задач на стійкість стиснутого стрижня виглядає наступним чином: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822397" w:rsidRPr="001F1693" w14:paraId="343D66B7" w14:textId="77777777" w:rsidTr="009D14EF">
        <w:trPr>
          <w:jc w:val="center"/>
        </w:trPr>
        <w:tc>
          <w:tcPr>
            <w:tcW w:w="8500" w:type="dxa"/>
            <w:vAlign w:val="center"/>
          </w:tcPr>
          <w:p w14:paraId="2EE16C5C" w14:textId="77777777" w:rsidR="00822397" w:rsidRPr="001F1693" w:rsidRDefault="00E760FB" w:rsidP="001F1693">
            <w:pPr>
              <w:jc w:val="center"/>
              <w:rPr>
                <w:i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906C843" w14:textId="77777777" w:rsidR="00822397" w:rsidRPr="001F1693" w:rsidRDefault="00822397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(1)</w:t>
            </w:r>
          </w:p>
        </w:tc>
      </w:tr>
    </w:tbl>
    <w:p w14:paraId="329A530C" w14:textId="77777777" w:rsidR="00822397" w:rsidRPr="001F1693" w:rsidRDefault="00822397" w:rsidP="00071820">
      <w:pPr>
        <w:jc w:val="both"/>
      </w:pPr>
      <w:r w:rsidRPr="001F1693">
        <w:t xml:space="preserve">де </w:t>
      </w:r>
      <m:oMath>
        <m:r>
          <w:rPr>
            <w:rFonts w:ascii="Cambria Math" w:hAnsi="Cambria Math"/>
          </w:rPr>
          <m:t>μ∙l=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приведена довжина стрижня; </w:t>
      </w:r>
      <m:oMath>
        <m:r>
          <w:rPr>
            <w:rFonts w:ascii="Cambria Math" w:hAnsi="Cambria Math"/>
          </w:rPr>
          <m:t>l-</m:t>
        </m:r>
      </m:oMath>
      <w:r w:rsidRPr="001F1693">
        <w:t xml:space="preserve"> фактична довжина стрижня; </w:t>
      </w:r>
      <m:oMath>
        <m:r>
          <w:rPr>
            <w:rFonts w:ascii="Cambria Math" w:hAnsi="Cambria Math"/>
          </w:rPr>
          <m:t>μ-</m:t>
        </m:r>
      </m:oMath>
      <w:r w:rsidRPr="001F1693">
        <w:t xml:space="preserve"> коефіцієнт приведеної довжини (для консольного стрижня становить </w:t>
      </w:r>
      <m:oMath>
        <m:r>
          <w:rPr>
            <w:rFonts w:ascii="Cambria Math" w:hAnsi="Cambria Math"/>
          </w:rPr>
          <m:t>μ=2</m:t>
        </m:r>
      </m:oMath>
      <w:r w:rsidRPr="001F1693">
        <w:t xml:space="preserve">);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-</m:t>
        </m:r>
      </m:oMath>
      <w:r w:rsidRPr="001F1693">
        <w:t xml:space="preserve"> модуль пружності першого роду;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</w:t>
      </w:r>
      <w:proofErr w:type="spellStart"/>
      <w:r w:rsidRPr="001F1693">
        <w:t>найменший</w:t>
      </w:r>
      <w:proofErr w:type="spellEnd"/>
      <w:r w:rsidRPr="001F1693">
        <w:t xml:space="preserve"> з </w:t>
      </w:r>
      <w:proofErr w:type="spellStart"/>
      <w:r w:rsidRPr="001F1693">
        <w:t>осьових</w:t>
      </w:r>
      <w:proofErr w:type="spellEnd"/>
      <w:r w:rsidRPr="001F1693">
        <w:t xml:space="preserve"> </w:t>
      </w:r>
      <w:proofErr w:type="spellStart"/>
      <w:r w:rsidRPr="001F1693">
        <w:t>моментів</w:t>
      </w:r>
      <w:proofErr w:type="spellEnd"/>
      <w:r w:rsidRPr="001F1693">
        <w:t xml:space="preserve"> </w:t>
      </w:r>
      <w:proofErr w:type="spellStart"/>
      <w:r w:rsidRPr="001F1693">
        <w:t>інерції</w:t>
      </w:r>
      <w:proofErr w:type="spellEnd"/>
      <w:r w:rsidRPr="001F1693">
        <w:t xml:space="preserve"> </w:t>
      </w:r>
      <w:proofErr w:type="spellStart"/>
      <w:r w:rsidRPr="001F1693">
        <w:t>перерізу</w:t>
      </w:r>
      <w:proofErr w:type="spellEnd"/>
      <w:r w:rsidR="00270187" w:rsidRPr="001F1693">
        <w:t xml:space="preserve"> </w:t>
      </w:r>
      <w:proofErr w:type="spellStart"/>
      <w:r w:rsidR="00270187" w:rsidRPr="001F1693">
        <w:t>стрижня</w:t>
      </w:r>
      <w:proofErr w:type="spellEnd"/>
      <w:r w:rsidRPr="001F1693">
        <w:t>.</w:t>
      </w:r>
    </w:p>
    <w:p w14:paraId="6570C1A8" w14:textId="2C4C8EAD" w:rsidR="005C593C" w:rsidRPr="001F1693" w:rsidRDefault="005C593C" w:rsidP="001F1693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 xml:space="preserve">Вважаючи, що інструмент закріплений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(</w:t>
      </w:r>
      <m:oMath>
        <m:r>
          <w:rPr>
            <w:rFonts w:ascii="Cambria Math" w:hAnsi="Cambria Math"/>
          </w:rPr>
          <m:t>μ=2</m:t>
        </m:r>
      </m:oMath>
      <w:r w:rsidRPr="001F1693">
        <w:rPr>
          <w:lang w:val="uk-UA"/>
        </w:rPr>
        <w:t xml:space="preserve">), з формули (1) отримуємо значення критичної поздовжньої сили для довгомірної інструментальної оправки </w:t>
      </w:r>
      <w:r w:rsidR="00CD7834">
        <w:rPr>
          <w:lang w:val="uk-UA"/>
        </w:rPr>
        <w:t>(п</w:t>
      </w:r>
      <w:proofErr w:type="spellStart"/>
      <w:r w:rsidRPr="001F1693">
        <w:t>ри</w:t>
      </w:r>
      <w:proofErr w:type="spellEnd"/>
      <w:r w:rsidRPr="001F1693">
        <w:t xml:space="preserve"> </w:t>
      </w:r>
      <w:proofErr w:type="spellStart"/>
      <w:r w:rsidRPr="001F1693">
        <w:t>цьому</w:t>
      </w:r>
      <w:proofErr w:type="spellEnd"/>
      <w:r w:rsidRPr="001F1693">
        <w:t xml:space="preserve"> </w:t>
      </w:r>
      <w:proofErr w:type="spellStart"/>
      <w:r w:rsidRPr="001F1693">
        <w:t>вважаємо</w:t>
      </w:r>
      <w:proofErr w:type="spellEnd"/>
      <w:r w:rsidRPr="001F1693">
        <w:t xml:space="preserve">, </w:t>
      </w:r>
      <w:proofErr w:type="spellStart"/>
      <w:r w:rsidRPr="001F1693">
        <w:t>що</w:t>
      </w:r>
      <w:proofErr w:type="spellEnd"/>
      <w:r w:rsidRPr="001F1693">
        <w:t xml:space="preserve"> оправка в поперечному </w:t>
      </w:r>
      <w:proofErr w:type="spellStart"/>
      <w:r w:rsidRPr="001F1693">
        <w:t>перерізі</w:t>
      </w:r>
      <w:proofErr w:type="spellEnd"/>
      <w:r w:rsidRPr="001F1693">
        <w:t xml:space="preserve"> кругла, </w:t>
      </w:r>
      <w:proofErr w:type="spellStart"/>
      <w:r w:rsidRPr="001F1693">
        <w:t>тобто</w:t>
      </w:r>
      <w:proofErr w:type="spellEnd"/>
      <w:r w:rsidRPr="001F1693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πD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/64</m:t>
        </m:r>
      </m:oMath>
      <w:r w:rsidR="00CD7834">
        <w:rPr>
          <w:lang w:val="uk-UA"/>
        </w:rPr>
        <w:t>):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5C593C" w:rsidRPr="001F1693" w14:paraId="7AD1D65E" w14:textId="77777777" w:rsidTr="00B70E76">
        <w:trPr>
          <w:jc w:val="center"/>
        </w:trPr>
        <w:tc>
          <w:tcPr>
            <w:tcW w:w="8500" w:type="dxa"/>
            <w:vAlign w:val="center"/>
          </w:tcPr>
          <w:p w14:paraId="31C2431E" w14:textId="77777777" w:rsidR="005C593C" w:rsidRPr="001F1693" w:rsidRDefault="00E760FB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xк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2⋅L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⋅64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256⋅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04959DC2" w14:textId="77777777" w:rsidR="005C593C" w:rsidRPr="001F1693" w:rsidRDefault="005C593C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(2)</w:t>
            </w:r>
          </w:p>
        </w:tc>
      </w:tr>
    </w:tbl>
    <w:p w14:paraId="5F19CB82" w14:textId="77777777" w:rsidR="000348D1" w:rsidRPr="001F1693" w:rsidRDefault="000348D1" w:rsidP="00071820">
      <w:pPr>
        <w:jc w:val="both"/>
        <w:rPr>
          <w:lang w:val="uk-UA"/>
        </w:rPr>
      </w:pPr>
      <w:r w:rsidRPr="001F1693">
        <w:rPr>
          <w:lang w:val="uk-UA"/>
        </w:rPr>
        <w:t xml:space="preserve">де </w:t>
      </w:r>
      <m:oMath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діаметр оправки, м; </w:t>
      </w:r>
      <m:oMath>
        <m:r>
          <w:rPr>
            <w:rFonts w:ascii="Cambria Math" w:hAnsi="Cambria Math"/>
            <w:lang w:val="uk-UA"/>
          </w:rPr>
          <m:t>L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довжина оправки, м.</w:t>
      </w:r>
    </w:p>
    <w:p w14:paraId="7BA121B3" w14:textId="77777777" w:rsidR="005C593C" w:rsidRPr="001F1693" w:rsidRDefault="000348D1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Отже, осьова складова сили різання при розточуванні не повинна перевищувати значення, розрахованого за</w:t>
      </w:r>
      <w:r w:rsidR="00C65BB3" w:rsidRPr="001F1693">
        <w:rPr>
          <w:lang w:val="uk-UA"/>
        </w:rPr>
        <w:t xml:space="preserve"> формулою</w:t>
      </w:r>
      <w:r w:rsidRPr="001F1693">
        <w:rPr>
          <w:lang w:val="uk-UA"/>
        </w:rPr>
        <w:t xml:space="preserve"> (2).</w:t>
      </w:r>
    </w:p>
    <w:p w14:paraId="77BFFF9A" w14:textId="31AF6E63" w:rsidR="00F76CC8" w:rsidRPr="001F1693" w:rsidRDefault="009A0F0E" w:rsidP="00C6147C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>Розглянемо</w:t>
      </w:r>
      <w:r w:rsidR="000348D1" w:rsidRPr="001F1693">
        <w:rPr>
          <w:lang w:val="uk-UA"/>
        </w:rPr>
        <w:t xml:space="preserve"> шарнірно опертий стрижень, стиснутий постійною силою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="000348D1" w:rsidRPr="001F1693">
        <w:rPr>
          <w:lang w:val="uk-UA"/>
        </w:rPr>
        <w:t xml:space="preserve">, який обертається з кутовою швидкістю </w:t>
      </w:r>
      <m:oMath>
        <m:r>
          <w:rPr>
            <w:rFonts w:ascii="Cambria Math" w:eastAsiaTheme="minorEastAsia" w:hAnsi="Cambria Math"/>
          </w:rPr>
          <m:t>ω</m:t>
        </m:r>
      </m:oMath>
      <w:r w:rsidR="000348D1" w:rsidRPr="001F1693">
        <w:rPr>
          <w:lang w:val="uk-UA"/>
        </w:rPr>
        <w:t xml:space="preserve">. Вважаємо, що вісь ненавантаженого стрижня, який перебуває в стані спокою, вздовж якої напрямлена вісь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="000348D1" w:rsidRPr="001F1693">
        <w:rPr>
          <w:lang w:val="uk-UA"/>
        </w:rPr>
        <w:t>, є ідеальною прямою.</w:t>
      </w:r>
    </w:p>
    <w:p w14:paraId="1BBDBA39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У </w:t>
      </w:r>
      <w:proofErr w:type="spellStart"/>
      <w:r w:rsidRPr="001F1693">
        <w:rPr>
          <w:rFonts w:eastAsiaTheme="minorEastAsia"/>
        </w:rPr>
        <w:t>навантаженому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стані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стрижень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викривленою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віссю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окрім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сили</w:t>
      </w:r>
      <w:proofErr w:type="spellEnd"/>
      <w:r w:rsidRPr="001F169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, лінія дії якої проходить через центри </w:t>
      </w:r>
      <w:proofErr w:type="spellStart"/>
      <w:r w:rsidRPr="001F1693">
        <w:rPr>
          <w:rFonts w:eastAsiaTheme="minorEastAsia"/>
        </w:rPr>
        <w:t>шарнірів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діє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також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розподілене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відцентрове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навантаження</w:t>
      </w:r>
      <w:proofErr w:type="spellEnd"/>
      <w:r w:rsidRPr="001F16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y(x)</m:t>
        </m:r>
      </m:oMath>
      <w:r w:rsidRPr="001F1693">
        <w:rPr>
          <w:rFonts w:eastAsiaTheme="minorEastAsia"/>
        </w:rPr>
        <w:t xml:space="preserve">, де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="00D568F7"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маса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одиниці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довжини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деформація (прогин) навантаженого стрижня. Необхідно визначити умови, за яких навантажений стрижень втрачає стійкість.</w:t>
      </w:r>
    </w:p>
    <w:p w14:paraId="589DD92C" w14:textId="73CCF1DD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Для </w:t>
      </w:r>
      <w:proofErr w:type="spellStart"/>
      <w:r w:rsidRPr="001F1693">
        <w:rPr>
          <w:rFonts w:eastAsiaTheme="minorEastAsia"/>
        </w:rPr>
        <w:t>рівноваги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викривленого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необхідно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щоб</w:t>
      </w:r>
      <w:proofErr w:type="spellEnd"/>
      <w:r w:rsidRPr="001F1693">
        <w:rPr>
          <w:rFonts w:eastAsiaTheme="minorEastAsia"/>
        </w:rPr>
        <w:t xml:space="preserve"> сума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всіх</w:t>
      </w:r>
      <w:proofErr w:type="spellEnd"/>
      <w:r w:rsidRPr="001F1693">
        <w:rPr>
          <w:rFonts w:eastAsiaTheme="minorEastAsia"/>
        </w:rPr>
        <w:t xml:space="preserve"> сил, </w:t>
      </w:r>
      <w:proofErr w:type="spellStart"/>
      <w:r w:rsidRPr="001F1693">
        <w:rPr>
          <w:rFonts w:eastAsiaTheme="minorEastAsia"/>
        </w:rPr>
        <w:t>що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діють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цю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відносно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довільної</w:t>
      </w:r>
      <w:proofErr w:type="spellEnd"/>
      <w:r w:rsidRPr="001F1693">
        <w:rPr>
          <w:rFonts w:eastAsiaTheme="minorEastAsia"/>
        </w:rPr>
        <w:t xml:space="preserve"> точки </w:t>
      </w:r>
      <w:proofErr w:type="spellStart"/>
      <w:r w:rsidRPr="001F1693">
        <w:rPr>
          <w:rFonts w:eastAsiaTheme="minorEastAsia"/>
        </w:rPr>
        <w:t>дорівнювала</w:t>
      </w:r>
      <w:proofErr w:type="spellEnd"/>
      <w:r w:rsidRPr="001F1693">
        <w:rPr>
          <w:rFonts w:eastAsiaTheme="minorEastAsia"/>
        </w:rPr>
        <w:t xml:space="preserve"> нулю: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32699CDA" w14:textId="77777777" w:rsidTr="00B70E76">
        <w:trPr>
          <w:jc w:val="center"/>
        </w:trPr>
        <w:tc>
          <w:tcPr>
            <w:tcW w:w="8500" w:type="dxa"/>
            <w:vAlign w:val="center"/>
          </w:tcPr>
          <w:p w14:paraId="3AA15D3A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=0,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B8257A8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(3)</w:t>
            </w:r>
          </w:p>
        </w:tc>
      </w:tr>
    </w:tbl>
    <w:p w14:paraId="18B3225A" w14:textId="77777777" w:rsidR="00E8731F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  <w:lang w:val="en-US"/>
          </w:rPr>
          <m:t>M</m:t>
        </m:r>
      </m:oMath>
      <w:r w:rsidRPr="001F1693">
        <w:rPr>
          <w:rFonts w:eastAsiaTheme="minorEastAsia"/>
        </w:rPr>
        <w:t xml:space="preserve"> – внутрішній згинаючий момент;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q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моменти сили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 та розподіленого навантаження </w:t>
      </w:r>
      <m:oMath>
        <m:r>
          <w:rPr>
            <w:rFonts w:ascii="Cambria Math" w:eastAsiaTheme="minorEastAsia" w:hAnsi="Cambria Math"/>
          </w:rPr>
          <m:t>q</m:t>
        </m:r>
      </m:oMath>
      <w:r w:rsidR="00E8731F" w:rsidRPr="001F1693">
        <w:rPr>
          <w:rFonts w:eastAsiaTheme="minorEastAsia"/>
        </w:rPr>
        <w:t xml:space="preserve"> відповідно.</w:t>
      </w:r>
    </w:p>
    <w:p w14:paraId="2B39914A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моменти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пов’язані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поперечним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згином</w:t>
      </w:r>
      <w:proofErr w:type="spellEnd"/>
      <w:r w:rsidRPr="001F1693">
        <w:rPr>
          <w:rFonts w:eastAsiaTheme="minorEastAsia"/>
        </w:rPr>
        <w:t xml:space="preserve"> залежностями.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4DD511B9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879F5E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M=EIρ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-1.5</m:t>
                    </m:r>
                  </m:sup>
                </m:s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FF9D109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4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2A449538" w14:textId="77777777" w:rsidTr="00B70E76">
        <w:trPr>
          <w:jc w:val="center"/>
        </w:trPr>
        <w:tc>
          <w:tcPr>
            <w:tcW w:w="8500" w:type="dxa"/>
            <w:vAlign w:val="center"/>
          </w:tcPr>
          <w:p w14:paraId="0215BCAE" w14:textId="77777777" w:rsidR="000348D1" w:rsidRPr="001F1693" w:rsidRDefault="00E760FB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y;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6F403DB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5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5D26C9C2" w14:textId="77777777" w:rsidTr="00B70E76">
        <w:trPr>
          <w:jc w:val="center"/>
        </w:trPr>
        <w:tc>
          <w:tcPr>
            <w:tcW w:w="8500" w:type="dxa"/>
            <w:vAlign w:val="center"/>
          </w:tcPr>
          <w:p w14:paraId="241D59B7" w14:textId="77777777" w:rsidR="000348D1" w:rsidRPr="001F1693" w:rsidRDefault="00E760FB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l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5078931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6</w:t>
            </w:r>
            <w:r w:rsidRPr="001F1693">
              <w:rPr>
                <w:lang w:val="uk-UA"/>
              </w:rPr>
              <w:t>)</w:t>
            </w:r>
          </w:p>
        </w:tc>
      </w:tr>
    </w:tbl>
    <w:p w14:paraId="3416F0B8" w14:textId="77777777" w:rsidR="00F96D0D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</w:rPr>
          <m:t>l-</m:t>
        </m:r>
      </m:oMath>
      <w:r w:rsidRPr="001F1693">
        <w:rPr>
          <w:rFonts w:eastAsiaTheme="minorEastAsia"/>
        </w:rPr>
        <w:t xml:space="preserve"> довжина стрижня; </w:t>
      </w:r>
      <m:oMath>
        <m:r>
          <w:rPr>
            <w:rFonts w:ascii="Cambria Math" w:eastAsiaTheme="minorEastAsia" w:hAnsi="Cambria Math"/>
          </w:rPr>
          <m:t>E-</m:t>
        </m:r>
      </m:oMath>
      <w:r w:rsidRPr="001F1693">
        <w:rPr>
          <w:rFonts w:eastAsiaTheme="minorEastAsia"/>
        </w:rPr>
        <w:t xml:space="preserve"> модуль пружності; </w:t>
      </w:r>
      <m:oMath>
        <m:r>
          <w:rPr>
            <w:rFonts w:ascii="Cambria Math" w:eastAsiaTheme="minorEastAsia" w:hAnsi="Cambria Math"/>
          </w:rPr>
          <m:t>I-</m:t>
        </m:r>
      </m:oMath>
      <w:r w:rsidRPr="001F1693">
        <w:rPr>
          <w:rFonts w:eastAsiaTheme="minorEastAsia"/>
        </w:rPr>
        <w:t xml:space="preserve"> момент інерції перерізу; </w:t>
      </w:r>
      <m:oMath>
        <m:r>
          <w:rPr>
            <w:rFonts w:ascii="Cambria Math" w:eastAsiaTheme="minorEastAsia" w:hAnsi="Cambria Math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функція, яка характеризує зміну жорсткості по довжині стрижня;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змінні</w:t>
      </w:r>
      <w:proofErr w:type="spellEnd"/>
      <w:r w:rsidR="00E8731F"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інтегрування</w:t>
      </w:r>
      <w:proofErr w:type="spellEnd"/>
      <w:r w:rsidR="00E8731F" w:rsidRPr="001F1693">
        <w:rPr>
          <w:rFonts w:eastAsiaTheme="minorEastAsia"/>
        </w:rPr>
        <w:t>.</w:t>
      </w:r>
    </w:p>
    <w:p w14:paraId="6F1D8321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Рівняння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прогину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(</w:t>
      </w:r>
      <w:r w:rsidR="00F96D0D" w:rsidRPr="001F1693">
        <w:rPr>
          <w:rFonts w:eastAsiaTheme="minorEastAsia"/>
          <w:lang w:val="uk-UA"/>
        </w:rPr>
        <w:t>3</w:t>
      </w:r>
      <w:r w:rsidRPr="001F1693">
        <w:rPr>
          <w:rFonts w:eastAsiaTheme="minorEastAsia"/>
        </w:rPr>
        <w:t xml:space="preserve">) з </w:t>
      </w:r>
      <w:proofErr w:type="spellStart"/>
      <w:r w:rsidRPr="001F1693">
        <w:rPr>
          <w:rFonts w:eastAsiaTheme="minorEastAsia"/>
        </w:rPr>
        <w:t>врахуванням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виразів</w:t>
      </w:r>
      <w:proofErr w:type="spellEnd"/>
      <w:r w:rsidRPr="001F1693">
        <w:rPr>
          <w:rFonts w:eastAsiaTheme="minorEastAsia"/>
        </w:rPr>
        <w:t xml:space="preserve"> для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r w:rsidR="00E8731F" w:rsidRPr="001F1693">
        <w:rPr>
          <w:lang w:val="uk-UA"/>
        </w:rPr>
        <w:t xml:space="preserve">(4-6) </w:t>
      </w:r>
      <w:proofErr w:type="spellStart"/>
      <w:r w:rsidRPr="001F1693">
        <w:rPr>
          <w:rFonts w:eastAsiaTheme="minorEastAsia"/>
        </w:rPr>
        <w:t>набуває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вигляду</w:t>
      </w:r>
      <w:proofErr w:type="spellEnd"/>
      <w:r w:rsidRPr="001F1693">
        <w:rPr>
          <w:rFonts w:eastAsiaTheme="minorEastAsia"/>
        </w:rPr>
        <w:t>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F96D0D" w:rsidRPr="001F1693" w14:paraId="17C30DC0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3C8358" w14:textId="77777777" w:rsidR="00F96D0D" w:rsidRPr="001F1693" w:rsidRDefault="00F96D0D" w:rsidP="001F1693">
            <w:pPr>
              <w:jc w:val="center"/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object w:dxaOrig="7140" w:dyaOrig="859" w14:anchorId="4E195C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95.05pt;height:48.2pt" o:ole="">
                      <v:imagedata r:id="rId9" o:title=""/>
                    </v:shape>
                    <o:OLEObject Type="Embed" ProgID="Unknown" ShapeID="_x0000_i1025" DrawAspect="Content" ObjectID="_1835771311" r:id="rId10"/>
                  </w:objec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E87B8A2" w14:textId="77777777" w:rsidR="00F96D0D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7</w:t>
            </w:r>
            <w:r w:rsidRPr="001F1693">
              <w:rPr>
                <w:lang w:val="uk-UA"/>
              </w:rPr>
              <w:t>)</w:t>
            </w:r>
          </w:p>
        </w:tc>
      </w:tr>
    </w:tbl>
    <w:p w14:paraId="3F15EB38" w14:textId="77777777" w:rsidR="001F1693" w:rsidRDefault="001F1693" w:rsidP="001F1693">
      <w:pPr>
        <w:ind w:firstLine="709"/>
        <w:jc w:val="center"/>
        <w:rPr>
          <w:rFonts w:eastAsiaTheme="minorEastAsia"/>
          <w:lang w:val="uk-UA"/>
        </w:rPr>
      </w:pPr>
    </w:p>
    <w:p w14:paraId="22B54CD7" w14:textId="5A064F1D" w:rsidR="00CC4D0F" w:rsidRPr="001F1693" w:rsidRDefault="00CC4D0F" w:rsidP="005E42B9">
      <w:pPr>
        <w:jc w:val="center"/>
        <w:rPr>
          <w:rFonts w:eastAsiaTheme="minorEastAsia"/>
          <w:b/>
          <w:bCs/>
          <w:lang w:val="uk-UA"/>
        </w:rPr>
      </w:pPr>
      <w:r w:rsidRPr="001F1693">
        <w:rPr>
          <w:rFonts w:eastAsiaTheme="minorEastAsia"/>
          <w:b/>
          <w:bCs/>
          <w:lang w:val="uk-UA"/>
        </w:rPr>
        <w:t>Висновки</w:t>
      </w:r>
    </w:p>
    <w:p w14:paraId="20518A95" w14:textId="293320FE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lang w:val="uk-UA"/>
        </w:rPr>
        <w:t>1.</w:t>
      </w:r>
      <w:r w:rsidR="00C6147C">
        <w:rPr>
          <w:lang w:val="uk-UA"/>
        </w:rPr>
        <w:t> </w:t>
      </w:r>
      <w:r w:rsidR="00481710" w:rsidRPr="001F1693">
        <w:rPr>
          <w:lang w:val="uk-UA"/>
        </w:rPr>
        <w:t>Під час глибокого розточування д</w:t>
      </w:r>
      <w:r w:rsidRPr="001F1693">
        <w:rPr>
          <w:lang w:val="uk-UA"/>
        </w:rPr>
        <w:t>овгомірн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інструментальн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оправк</w:t>
      </w:r>
      <w:r w:rsidR="00481710" w:rsidRPr="001F1693">
        <w:rPr>
          <w:lang w:val="uk-UA"/>
        </w:rPr>
        <w:t>а піддається вп</w:t>
      </w:r>
      <w:r w:rsidR="004D4021" w:rsidRPr="001F1693">
        <w:rPr>
          <w:lang w:val="uk-UA"/>
        </w:rPr>
        <w:t>ливу осьової складової сили різання. Теоретично таку оправку можна вважати довгим стрижнем, на який діє зовнішня поздовжня сила. У випадку навантаження оправки силою вищою за критичну вона втрачає стійкість, що може призвод</w:t>
      </w:r>
      <w:r w:rsidR="0039317B" w:rsidRPr="001F1693">
        <w:rPr>
          <w:lang w:val="uk-UA"/>
        </w:rPr>
        <w:t>ити до її згину або руйнування.</w:t>
      </w:r>
    </w:p>
    <w:p w14:paraId="733E2BA0" w14:textId="3ED9E31F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rFonts w:eastAsiaTheme="minorEastAsia"/>
          <w:lang w:val="uk-UA"/>
        </w:rPr>
        <w:t>2.</w:t>
      </w:r>
      <w:r w:rsidR="00C6147C">
        <w:rPr>
          <w:rFonts w:eastAsiaTheme="minorEastAsia"/>
          <w:lang w:val="uk-UA"/>
        </w:rPr>
        <w:t> О</w:t>
      </w:r>
      <w:r w:rsidR="004D4021" w:rsidRPr="001F1693">
        <w:rPr>
          <w:rFonts w:eastAsiaTheme="minorEastAsia"/>
          <w:lang w:val="uk-UA"/>
        </w:rPr>
        <w:t xml:space="preserve">тримано залежності для визначення критичної сили стиснутої оправки та стиснутої оправки, що обертається. Також виконаний розрахунок </w:t>
      </w:r>
      <w:r w:rsidR="00B12C20" w:rsidRPr="001F1693">
        <w:rPr>
          <w:rFonts w:eastAsiaTheme="minorEastAsia"/>
          <w:lang w:val="uk-UA"/>
        </w:rPr>
        <w:t xml:space="preserve">для визначення деформації (прогину) оправки, на яку осьова складова сили різання діє </w:t>
      </w:r>
      <w:proofErr w:type="spellStart"/>
      <w:r w:rsidR="00B12C20" w:rsidRPr="001F1693">
        <w:rPr>
          <w:rFonts w:eastAsiaTheme="minorEastAsia"/>
          <w:lang w:val="uk-UA"/>
        </w:rPr>
        <w:t>позацентрово</w:t>
      </w:r>
      <w:proofErr w:type="spellEnd"/>
      <w:r w:rsidR="00B12C20" w:rsidRPr="001F1693">
        <w:rPr>
          <w:rFonts w:eastAsiaTheme="minorEastAsia"/>
          <w:lang w:val="uk-UA"/>
        </w:rPr>
        <w:t>.</w:t>
      </w:r>
    </w:p>
    <w:p w14:paraId="331C8D7D" w14:textId="77777777" w:rsidR="00CC4D0F" w:rsidRPr="001F1693" w:rsidRDefault="00CC4D0F" w:rsidP="001F1693">
      <w:pPr>
        <w:pStyle w:val="af0"/>
        <w:ind w:left="0"/>
        <w:jc w:val="both"/>
        <w:rPr>
          <w:rFonts w:eastAsiaTheme="minorEastAsia"/>
          <w:lang w:val="uk-UA"/>
        </w:rPr>
      </w:pPr>
    </w:p>
    <w:p w14:paraId="696CD1B2" w14:textId="77777777" w:rsidR="00CC4D0F" w:rsidRPr="001F1693" w:rsidRDefault="00CC4D0F" w:rsidP="005E42B9">
      <w:pPr>
        <w:jc w:val="center"/>
        <w:rPr>
          <w:b/>
          <w:bCs/>
          <w:lang w:val="uk-UA"/>
        </w:rPr>
      </w:pPr>
      <w:r w:rsidRPr="001F1693">
        <w:rPr>
          <w:b/>
          <w:bCs/>
          <w:lang w:val="uk-UA"/>
        </w:rPr>
        <w:t>Список використаних джерел</w:t>
      </w:r>
    </w:p>
    <w:p w14:paraId="0EB578FA" w14:textId="3175E59A" w:rsidR="00CC4D0F" w:rsidRPr="001F1693" w:rsidRDefault="00CC4D0F" w:rsidP="001F1693">
      <w:pPr>
        <w:tabs>
          <w:tab w:val="left" w:pos="142"/>
        </w:tabs>
        <w:ind w:firstLine="709"/>
        <w:jc w:val="both"/>
      </w:pPr>
      <w:r w:rsidRPr="001F1693">
        <w:t>1.</w:t>
      </w:r>
      <w:r w:rsidR="001F1693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В. </w:t>
      </w:r>
      <w:proofErr w:type="spellStart"/>
      <w:r w:rsidR="007C5A65" w:rsidRPr="001F1693">
        <w:t>Підвищення</w:t>
      </w:r>
      <w:proofErr w:type="spellEnd"/>
      <w:r w:rsidR="007C5A65" w:rsidRPr="001F1693">
        <w:t xml:space="preserve"> </w:t>
      </w:r>
      <w:proofErr w:type="spellStart"/>
      <w:r w:rsidR="007C5A65" w:rsidRPr="001F1693">
        <w:t>продуктивності</w:t>
      </w:r>
      <w:proofErr w:type="spellEnd"/>
      <w:r w:rsidR="007C5A65" w:rsidRPr="001F1693">
        <w:t xml:space="preserve"> </w:t>
      </w:r>
      <w:proofErr w:type="spellStart"/>
      <w:r w:rsidR="007C5A65" w:rsidRPr="001F1693">
        <w:t>процесу</w:t>
      </w:r>
      <w:proofErr w:type="spellEnd"/>
      <w:r w:rsidR="007C5A65" w:rsidRPr="001F1693">
        <w:t xml:space="preserve"> </w:t>
      </w:r>
      <w:proofErr w:type="spellStart"/>
      <w:r w:rsidR="007C5A65" w:rsidRPr="001F1693">
        <w:t>глибокого</w:t>
      </w:r>
      <w:proofErr w:type="spellEnd"/>
      <w:r w:rsidR="007C5A65" w:rsidRPr="001F1693">
        <w:t xml:space="preserve"> </w:t>
      </w:r>
      <w:proofErr w:type="spellStart"/>
      <w:r w:rsidR="007C5A65" w:rsidRPr="001F1693">
        <w:t>свердління</w:t>
      </w:r>
      <w:proofErr w:type="spellEnd"/>
      <w:r w:rsidR="007C5A65" w:rsidRPr="001F1693">
        <w:t xml:space="preserve"> / В.</w:t>
      </w:r>
      <w:r w:rsidR="00296D78">
        <w:rPr>
          <w:lang w:val="uk-UA"/>
        </w:rPr>
        <w:t> </w:t>
      </w:r>
      <w:r w:rsidR="007C5A65" w:rsidRPr="001F1693">
        <w:t>В.</w:t>
      </w:r>
      <w:r w:rsidR="00296D78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7C5A65" w:rsidRPr="001F1693">
        <w:t>, О.</w:t>
      </w:r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Скрипник // </w:t>
      </w:r>
      <w:proofErr w:type="spellStart"/>
      <w:r w:rsidR="007C5A65" w:rsidRPr="001F1693">
        <w:t>Вісник</w:t>
      </w:r>
      <w:proofErr w:type="spellEnd"/>
      <w:r w:rsidR="007C5A65" w:rsidRPr="001F1693">
        <w:t xml:space="preserve"> </w:t>
      </w:r>
      <w:proofErr w:type="spellStart"/>
      <w:r w:rsidR="007C5A65" w:rsidRPr="001F1693">
        <w:t>Херсонського</w:t>
      </w:r>
      <w:proofErr w:type="spellEnd"/>
      <w:r w:rsidR="007C5A65" w:rsidRPr="001F1693">
        <w:t xml:space="preserve"> </w:t>
      </w:r>
      <w:proofErr w:type="spellStart"/>
      <w:r w:rsidR="007C5A65" w:rsidRPr="001F1693">
        <w:t>національного</w:t>
      </w:r>
      <w:proofErr w:type="spellEnd"/>
      <w:r w:rsidR="007C5A65" w:rsidRPr="001F1693">
        <w:t xml:space="preserve"> </w:t>
      </w:r>
      <w:proofErr w:type="spellStart"/>
      <w:r w:rsidR="007C5A65" w:rsidRPr="001F1693">
        <w:t>технічного</w:t>
      </w:r>
      <w:proofErr w:type="spellEnd"/>
      <w:r w:rsidR="007C5A65" w:rsidRPr="001F1693">
        <w:t xml:space="preserve"> </w:t>
      </w:r>
      <w:proofErr w:type="spellStart"/>
      <w:r w:rsidR="007C5A65" w:rsidRPr="001F1693">
        <w:t>університету</w:t>
      </w:r>
      <w:proofErr w:type="spellEnd"/>
      <w:r w:rsidR="007C5A65" w:rsidRPr="001F1693">
        <w:t xml:space="preserve">. </w:t>
      </w:r>
      <w:r w:rsidR="0039317B" w:rsidRPr="001F1693">
        <w:t xml:space="preserve">– </w:t>
      </w:r>
      <w:proofErr w:type="gramStart"/>
      <w:r w:rsidR="007C5A65" w:rsidRPr="001F1693">
        <w:t>Херсон :</w:t>
      </w:r>
      <w:proofErr w:type="gramEnd"/>
      <w:r w:rsidR="007C5A65" w:rsidRPr="001F1693">
        <w:t xml:space="preserve"> ХНТУ. </w:t>
      </w:r>
      <w:r w:rsidR="0039317B" w:rsidRPr="001F1693">
        <w:t xml:space="preserve">– </w:t>
      </w:r>
      <w:r w:rsidR="007C5A65" w:rsidRPr="001F1693">
        <w:t>2017. № 2</w:t>
      </w:r>
      <w:r w:rsidR="00766808">
        <w:rPr>
          <w:lang w:val="uk-UA"/>
        </w:rPr>
        <w:t xml:space="preserve"> </w:t>
      </w:r>
      <w:r w:rsidR="007C5A65" w:rsidRPr="001F1693">
        <w:t xml:space="preserve">(61). </w:t>
      </w:r>
      <w:r w:rsidR="0039317B" w:rsidRPr="001F1693">
        <w:t xml:space="preserve">– </w:t>
      </w:r>
      <w:r w:rsidR="007C5A65" w:rsidRPr="001F1693">
        <w:t>С.</w:t>
      </w:r>
      <w:r w:rsidR="0039317B" w:rsidRPr="001F1693">
        <w:rPr>
          <w:lang w:val="uk-UA"/>
        </w:rPr>
        <w:t> </w:t>
      </w:r>
      <w:r w:rsidR="007C5A65" w:rsidRPr="001F1693">
        <w:t>105-113.</w:t>
      </w:r>
    </w:p>
    <w:p w14:paraId="120B23ED" w14:textId="6A4A3154" w:rsidR="00CC4D0F" w:rsidRPr="001F1693" w:rsidRDefault="001F1693" w:rsidP="001F1693">
      <w:pPr>
        <w:shd w:val="clear" w:color="auto" w:fill="FFFFFF"/>
        <w:ind w:firstLine="709"/>
        <w:jc w:val="both"/>
        <w:textAlignment w:val="baseline"/>
      </w:pPr>
      <w:r>
        <w:rPr>
          <w:lang w:val="uk-UA"/>
        </w:rPr>
        <w:t>2</w:t>
      </w:r>
      <w:r w:rsidR="00CC4D0F" w:rsidRPr="001F1693">
        <w:t>.</w:t>
      </w:r>
      <w:r>
        <w:rPr>
          <w:lang w:val="uk-UA"/>
        </w:rPr>
        <w:t> </w:t>
      </w:r>
      <w:r w:rsidR="009D14EF" w:rsidRPr="001F1693">
        <w:t>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 </w:t>
      </w:r>
      <w:proofErr w:type="spellStart"/>
      <w:r w:rsidR="009D14EF" w:rsidRPr="001F1693">
        <w:t>Опір</w:t>
      </w:r>
      <w:proofErr w:type="spellEnd"/>
      <w:r w:rsidR="009D14EF" w:rsidRPr="001F1693">
        <w:t xml:space="preserve"> </w:t>
      </w:r>
      <w:proofErr w:type="spellStart"/>
      <w:proofErr w:type="gramStart"/>
      <w:r w:rsidR="009D14EF" w:rsidRPr="001F1693">
        <w:t>матеріалів</w:t>
      </w:r>
      <w:proofErr w:type="spellEnd"/>
      <w:r w:rsidR="009D14EF" w:rsidRPr="001F1693">
        <w:t xml:space="preserve"> :</w:t>
      </w:r>
      <w:proofErr w:type="gramEnd"/>
      <w:r w:rsidR="009D14EF" w:rsidRPr="001F1693">
        <w:t xml:space="preserve"> </w:t>
      </w:r>
      <w:proofErr w:type="spellStart"/>
      <w:r w:rsidR="009D14EF" w:rsidRPr="001F1693">
        <w:t>підруч</w:t>
      </w:r>
      <w:proofErr w:type="spellEnd"/>
      <w:r w:rsidR="009D14EF" w:rsidRPr="001F1693">
        <w:t>. / 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С., </w:t>
      </w:r>
      <w:proofErr w:type="spellStart"/>
      <w:r w:rsidR="009D14EF" w:rsidRPr="001F1693">
        <w:t>Квітка</w:t>
      </w:r>
      <w:proofErr w:type="spellEnd"/>
      <w:r w:rsidR="00071820">
        <w:rPr>
          <w:lang w:val="uk-UA"/>
        </w:rPr>
        <w:t> </w:t>
      </w:r>
      <w:r w:rsidR="009D14EF" w:rsidRPr="001F1693">
        <w:t>О.</w:t>
      </w:r>
      <w:r w:rsidR="00071820">
        <w:rPr>
          <w:lang w:val="uk-UA"/>
        </w:rPr>
        <w:t> </w:t>
      </w:r>
      <w:r w:rsidR="009D14EF" w:rsidRPr="001F1693">
        <w:t xml:space="preserve">Л., </w:t>
      </w:r>
      <w:proofErr w:type="spellStart"/>
      <w:r w:rsidR="009D14EF" w:rsidRPr="001F1693">
        <w:t>Уманський</w:t>
      </w:r>
      <w:proofErr w:type="spellEnd"/>
      <w:r w:rsidR="00071820">
        <w:rPr>
          <w:lang w:val="uk-UA"/>
        </w:rPr>
        <w:t> </w:t>
      </w:r>
      <w:r w:rsidR="009D14EF" w:rsidRPr="001F1693">
        <w:t>Є.</w:t>
      </w:r>
      <w:r w:rsidR="00071820">
        <w:rPr>
          <w:lang w:val="uk-UA"/>
        </w:rPr>
        <w:t> </w:t>
      </w:r>
      <w:r w:rsidR="009D14EF" w:rsidRPr="001F1693">
        <w:t xml:space="preserve">С. </w:t>
      </w:r>
      <w:r w:rsidR="0039317B" w:rsidRPr="001F1693">
        <w:t xml:space="preserve">– </w:t>
      </w:r>
      <w:r w:rsidR="009D14EF" w:rsidRPr="001F1693">
        <w:t xml:space="preserve">К.: </w:t>
      </w:r>
      <w:proofErr w:type="spellStart"/>
      <w:r w:rsidR="009D14EF" w:rsidRPr="001F1693">
        <w:t>Вища</w:t>
      </w:r>
      <w:proofErr w:type="spellEnd"/>
      <w:r w:rsidR="009D14EF" w:rsidRPr="001F1693">
        <w:t xml:space="preserve"> школа, 1993.</w:t>
      </w:r>
    </w:p>
    <w:sectPr w:rsidR="00CC4D0F" w:rsidRPr="001F1693" w:rsidSect="003731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E4AA" w14:textId="77777777" w:rsidR="00E760FB" w:rsidRDefault="00E760FB" w:rsidP="00D07A1A">
      <w:r>
        <w:separator/>
      </w:r>
    </w:p>
  </w:endnote>
  <w:endnote w:type="continuationSeparator" w:id="0">
    <w:p w14:paraId="3E12E955" w14:textId="77777777" w:rsidR="00E760FB" w:rsidRDefault="00E760FB" w:rsidP="00D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AA7" w14:textId="78E7255A" w:rsidR="009D14EF" w:rsidRDefault="00071820" w:rsidP="00D32E2D">
    <w:pPr>
      <w:pStyle w:val="a6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BAE094" wp14:editId="2B0EFC05">
              <wp:simplePos x="0" y="0"/>
              <wp:positionH relativeFrom="column">
                <wp:posOffset>3175</wp:posOffset>
              </wp:positionH>
              <wp:positionV relativeFrom="paragraph">
                <wp:posOffset>43179</wp:posOffset>
              </wp:positionV>
              <wp:extent cx="6216650" cy="0"/>
              <wp:effectExtent l="0" t="19050" r="3175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BF43E8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3.4pt" to="489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" strokecolor="black [3200]" strokeweight="5pt">
              <v:stroke linestyle="thickThin"/>
              <v:shadow color="#868686"/>
            </v:line>
          </w:pict>
        </mc:Fallback>
      </mc:AlternateContent>
    </w:r>
  </w:p>
  <w:p w14:paraId="3E0EB7B8" w14:textId="6E69C82A" w:rsidR="009D14EF" w:rsidRPr="003F6D19" w:rsidRDefault="009D14EF" w:rsidP="00D32E2D">
    <w:pPr>
      <w:pStyle w:val="a6"/>
      <w:rPr>
        <w:rFonts w:ascii="Verdana" w:hAnsi="Verdana"/>
        <w:lang w:val="uk-UA"/>
      </w:rPr>
    </w:pPr>
    <w:r w:rsidRPr="003F6D19">
      <w:rPr>
        <w:rFonts w:ascii="Verdana" w:hAnsi="Verdana"/>
      </w:rPr>
      <w:t xml:space="preserve">© </w:t>
    </w:r>
    <w:r w:rsidRPr="003F6D19">
      <w:rPr>
        <w:rFonts w:ascii="Verdana" w:hAnsi="Verdana"/>
        <w:lang w:val="uk-UA"/>
      </w:rPr>
      <w:t>К.</w:t>
    </w:r>
    <w:r w:rsidR="00D8575D">
      <w:rPr>
        <w:rFonts w:ascii="Verdana" w:hAnsi="Verdana"/>
        <w:lang w:val="uk-UA"/>
      </w:rPr>
      <w:t xml:space="preserve"> </w:t>
    </w:r>
    <w:r w:rsidRPr="003F6D19">
      <w:rPr>
        <w:rFonts w:ascii="Verdana" w:hAnsi="Verdana"/>
        <w:lang w:val="uk-UA"/>
      </w:rPr>
      <w:t xml:space="preserve">Р. </w:t>
    </w:r>
    <w:proofErr w:type="spellStart"/>
    <w:r w:rsidR="00C6147C" w:rsidRPr="003F6D19">
      <w:rPr>
        <w:rFonts w:ascii="Verdana" w:hAnsi="Verdana"/>
        <w:lang w:val="uk-UA"/>
      </w:rPr>
      <w:t>Ходаківська</w:t>
    </w:r>
    <w:proofErr w:type="spellEnd"/>
    <w:r w:rsidRPr="003F6D19">
      <w:rPr>
        <w:rFonts w:ascii="Verdana" w:hAnsi="Verdana"/>
        <w:lang w:val="uk-UA"/>
      </w:rPr>
      <w:t>, В.</w:t>
    </w:r>
    <w:r w:rsidR="00D8575D">
      <w:rPr>
        <w:rFonts w:ascii="Verdana" w:hAnsi="Verdana"/>
        <w:lang w:val="uk-UA"/>
      </w:rPr>
      <w:t xml:space="preserve"> </w:t>
    </w:r>
    <w:r w:rsidRPr="003F6D19">
      <w:rPr>
        <w:rFonts w:ascii="Verdana" w:hAnsi="Verdana"/>
        <w:lang w:val="uk-UA"/>
      </w:rPr>
      <w:t xml:space="preserve">К. </w:t>
    </w:r>
    <w:r w:rsidR="00296D78" w:rsidRPr="003F6D19">
      <w:rPr>
        <w:rFonts w:ascii="Verdana" w:hAnsi="Verdana"/>
        <w:lang w:val="uk-UA"/>
      </w:rPr>
      <w:t>Невідомий</w:t>
    </w:r>
    <w:r w:rsidRPr="003F6D19">
      <w:rPr>
        <w:rFonts w:ascii="Verdana" w:hAnsi="Verdana"/>
      </w:rPr>
      <w:t>, 20</w:t>
    </w:r>
    <w:r w:rsidRPr="003F6D19">
      <w:rPr>
        <w:rFonts w:ascii="Verdana" w:hAnsi="Verdana"/>
        <w:lang w:val="uk-UA"/>
      </w:rPr>
      <w:t>2</w:t>
    </w:r>
    <w:r w:rsidR="002F4963">
      <w:rPr>
        <w:rFonts w:ascii="Verdana" w:hAnsi="Verdana"/>
        <w:lang w:val="uk-UA"/>
      </w:rPr>
      <w:t>6</w:t>
    </w:r>
  </w:p>
  <w:p w14:paraId="55AAD985" w14:textId="77777777" w:rsidR="009D14EF" w:rsidRPr="0068338B" w:rsidRDefault="009D14EF">
    <w:pPr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FB24" w14:textId="77777777" w:rsidR="009D14EF" w:rsidRDefault="009D14EF">
    <w:pPr>
      <w:pStyle w:val="a6"/>
      <w:jc w:val="center"/>
    </w:pPr>
  </w:p>
  <w:p w14:paraId="1261854C" w14:textId="77777777" w:rsidR="009D14EF" w:rsidRDefault="009D14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4D10" w14:textId="77777777" w:rsidR="00E760FB" w:rsidRDefault="00E760FB" w:rsidP="00D07A1A">
      <w:r>
        <w:separator/>
      </w:r>
    </w:p>
  </w:footnote>
  <w:footnote w:type="continuationSeparator" w:id="0">
    <w:p w14:paraId="52D93575" w14:textId="77777777" w:rsidR="00E760FB" w:rsidRDefault="00E760FB" w:rsidP="00D0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098" w14:textId="77777777" w:rsidR="009D14EF" w:rsidRDefault="009D14EF" w:rsidP="00D07A1A">
    <w:pPr>
      <w:pStyle w:val="a4"/>
      <w:jc w:val="center"/>
    </w:pPr>
    <w:r>
      <w:rPr>
        <w:noProof/>
        <w:lang w:val="uk-UA" w:eastAsia="uk-UA"/>
      </w:rPr>
      <w:drawing>
        <wp:inline distT="0" distB="0" distL="0" distR="0" wp14:anchorId="71A6B873" wp14:editId="23FF13AF">
          <wp:extent cx="5372100" cy="2952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0ACAB" w14:textId="77777777" w:rsidR="009D14EF" w:rsidRDefault="009D1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1B4" w14:textId="0FDE15EE" w:rsidR="009D14EF" w:rsidRPr="00824C2E" w:rsidRDefault="00071820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</w:pPr>
    <w:r w:rsidRPr="003F6D19">
      <w:rPr>
        <w:rFonts w:ascii="Verdana" w:hAnsi="Verdana"/>
        <w:b/>
        <w:bCs/>
        <w:noProof/>
        <w:color w:val="000000"/>
        <w:szCs w:val="22"/>
        <w:lang w:val="uk-UA"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2D674" wp14:editId="403F9FA7">
              <wp:simplePos x="0" y="0"/>
              <wp:positionH relativeFrom="column">
                <wp:posOffset>4968875</wp:posOffset>
              </wp:positionH>
              <wp:positionV relativeFrom="paragraph">
                <wp:posOffset>-17145</wp:posOffset>
              </wp:positionV>
              <wp:extent cx="1238250" cy="218440"/>
              <wp:effectExtent l="19050" t="19050" r="19050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2184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D647A02" id="AutoShape 5" o:spid="_x0000_s1026" style="position:absolute;margin-left:391.25pt;margin-top:-1.35pt;width:97.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" filled="f" fillcolor="white [3201]" strokecolor="black [3200]" strokeweight="5pt">
              <v:stroke linestyle="thickThin"/>
              <v:shadow color="#868686"/>
            </v:roundrect>
          </w:pict>
        </mc:Fallback>
      </mc:AlternateConten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ІННОВАЦІЇ МОЛОДІ В МАШИНОБУДУВАННІ</w:t>
    </w:r>
    <w:r w:rsidR="009D14EF" w:rsidRPr="00824C2E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ab/>
    </w:r>
    <w:r w:rsidR="00677444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 xml:space="preserve">     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</w:rPr>
      <w:t>20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2</w:t>
    </w:r>
    <w:r w:rsidR="002F4963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6</w:t>
    </w:r>
  </w:p>
  <w:p w14:paraId="39F5A853" w14:textId="77777777" w:rsidR="009D14EF" w:rsidRPr="00391534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1"/>
        <w:szCs w:val="21"/>
        <w:shd w:val="clear" w:color="auto" w:fill="FFFFFF"/>
        <w:lang w:val="uk-UA"/>
      </w:rPr>
    </w:pPr>
  </w:p>
  <w:p w14:paraId="20473B24" w14:textId="3030C651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9C443" wp14:editId="603A1B28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19050" r="31750" b="19050"/>
              <wp:wrapNone/>
              <wp:docPr id="132412128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078119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" strokecolor="black [3200]" strokeweight="5pt">
              <v:stroke linestyle="thickThin"/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7AF1" w14:textId="77777777" w:rsidR="009D14EF" w:rsidRPr="00124221" w:rsidRDefault="009D14EF" w:rsidP="00C76F7A">
    <w:pPr>
      <w:jc w:val="center"/>
      <w:rPr>
        <w:b/>
        <w:sz w:val="18"/>
        <w:szCs w:val="20"/>
        <w:lang w:val="uk-UA"/>
      </w:rPr>
    </w:pPr>
    <w:r w:rsidRPr="00124221">
      <w:rPr>
        <w:b/>
        <w:sz w:val="18"/>
        <w:szCs w:val="20"/>
        <w:lang w:val="uk-UA"/>
      </w:rPr>
      <w:t>ВСЕУКРАЇНСЬКА НАУКОВО-ТЕХНІЧНА КОНФЕРЕНЦІЯ МОЛОДИХ ВЧЕНИХ ТА СТУДЕНТІВ</w:t>
    </w:r>
  </w:p>
  <w:p w14:paraId="416A43B2" w14:textId="77777777" w:rsidR="009D14EF" w:rsidRDefault="009D14EF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 w:rsidRPr="002667AB">
      <w:rPr>
        <w:rFonts w:asciiTheme="majorHAnsi" w:hAnsiTheme="majorHAnsi"/>
        <w:b/>
        <w:caps/>
        <w:color w:val="FF0000"/>
        <w:sz w:val="20"/>
        <w:szCs w:val="20"/>
        <w:lang w:val="uk-UA"/>
      </w:rPr>
      <w:t>"ІННОВАЦІЇ МОЛОДІ – МАШИНОБУДУВАННЮ" 201</w:t>
    </w:r>
    <w:r>
      <w:rPr>
        <w:rFonts w:asciiTheme="majorHAnsi" w:hAnsiTheme="majorHAnsi"/>
        <w:b/>
        <w:caps/>
        <w:color w:val="FF0000"/>
        <w:sz w:val="20"/>
        <w:szCs w:val="20"/>
        <w:lang w:val="uk-UA"/>
      </w:rPr>
      <w:t>8</w:t>
    </w:r>
  </w:p>
  <w:p w14:paraId="24B3DCD5" w14:textId="2F63CAE6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2468E59" wp14:editId="7A411F89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589F1DB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" strokecolor="#4579b8 [304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FF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B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66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1AD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BD2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481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80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40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3F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C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844B7"/>
    <w:multiLevelType w:val="hybridMultilevel"/>
    <w:tmpl w:val="CF8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5F8A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C212C"/>
    <w:multiLevelType w:val="hybridMultilevel"/>
    <w:tmpl w:val="9FD067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BE7C7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01F6"/>
    <w:multiLevelType w:val="hybridMultilevel"/>
    <w:tmpl w:val="670829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27EE299E">
      <w:numFmt w:val="bullet"/>
      <w:lvlText w:val="-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E047D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4C5A"/>
    <w:multiLevelType w:val="hybridMultilevel"/>
    <w:tmpl w:val="22903B7C"/>
    <w:lvl w:ilvl="0" w:tplc="7E92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A262C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14DA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1E7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E593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406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36C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571A3"/>
    <w:multiLevelType w:val="hybridMultilevel"/>
    <w:tmpl w:val="9350EA02"/>
    <w:lvl w:ilvl="0" w:tplc="DC788E6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ECA98E">
      <w:numFmt w:val="bullet"/>
      <w:lvlText w:val="•"/>
      <w:lvlJc w:val="left"/>
      <w:pPr>
        <w:ind w:left="2092" w:hanging="360"/>
      </w:pPr>
    </w:lvl>
    <w:lvl w:ilvl="2" w:tplc="3EE2D170">
      <w:numFmt w:val="bullet"/>
      <w:lvlText w:val="•"/>
      <w:lvlJc w:val="left"/>
      <w:pPr>
        <w:ind w:left="2925" w:hanging="360"/>
      </w:pPr>
    </w:lvl>
    <w:lvl w:ilvl="3" w:tplc="43FA3AF0">
      <w:numFmt w:val="bullet"/>
      <w:lvlText w:val="•"/>
      <w:lvlJc w:val="left"/>
      <w:pPr>
        <w:ind w:left="3757" w:hanging="360"/>
      </w:pPr>
    </w:lvl>
    <w:lvl w:ilvl="4" w:tplc="5960496A">
      <w:numFmt w:val="bullet"/>
      <w:lvlText w:val="•"/>
      <w:lvlJc w:val="left"/>
      <w:pPr>
        <w:ind w:left="4590" w:hanging="360"/>
      </w:pPr>
    </w:lvl>
    <w:lvl w:ilvl="5" w:tplc="FA3C9432">
      <w:numFmt w:val="bullet"/>
      <w:lvlText w:val="•"/>
      <w:lvlJc w:val="left"/>
      <w:pPr>
        <w:ind w:left="5423" w:hanging="360"/>
      </w:pPr>
    </w:lvl>
    <w:lvl w:ilvl="6" w:tplc="EC32FE52">
      <w:numFmt w:val="bullet"/>
      <w:lvlText w:val="•"/>
      <w:lvlJc w:val="left"/>
      <w:pPr>
        <w:ind w:left="6255" w:hanging="360"/>
      </w:pPr>
    </w:lvl>
    <w:lvl w:ilvl="7" w:tplc="2F321B66">
      <w:numFmt w:val="bullet"/>
      <w:lvlText w:val="•"/>
      <w:lvlJc w:val="left"/>
      <w:pPr>
        <w:ind w:left="7088" w:hanging="360"/>
      </w:pPr>
    </w:lvl>
    <w:lvl w:ilvl="8" w:tplc="76C87C68">
      <w:numFmt w:val="bullet"/>
      <w:lvlText w:val="•"/>
      <w:lvlJc w:val="left"/>
      <w:pPr>
        <w:ind w:left="7921" w:hanging="360"/>
      </w:pPr>
    </w:lvl>
  </w:abstractNum>
  <w:abstractNum w:abstractNumId="25" w15:restartNumberingAfterBreak="0">
    <w:nsid w:val="5205489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374E"/>
    <w:multiLevelType w:val="hybridMultilevel"/>
    <w:tmpl w:val="96B8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748B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7C2D"/>
    <w:multiLevelType w:val="singleLevel"/>
    <w:tmpl w:val="03901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 w15:restartNumberingAfterBreak="0">
    <w:nsid w:val="5D8638A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E35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60C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C751D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14F2"/>
    <w:multiLevelType w:val="hybridMultilevel"/>
    <w:tmpl w:val="ADEEF828"/>
    <w:lvl w:ilvl="0" w:tplc="E3806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017D"/>
    <w:multiLevelType w:val="hybridMultilevel"/>
    <w:tmpl w:val="819E0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4287C"/>
    <w:multiLevelType w:val="hybridMultilevel"/>
    <w:tmpl w:val="BA284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CA3E1D"/>
    <w:multiLevelType w:val="hybridMultilevel"/>
    <w:tmpl w:val="4E2A0B3E"/>
    <w:lvl w:ilvl="0" w:tplc="9A2E4A9C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762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53160"/>
    <w:multiLevelType w:val="hybridMultilevel"/>
    <w:tmpl w:val="C584E9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6492D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F794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4"/>
  </w:num>
  <w:num w:numId="5">
    <w:abstractNumId w:val="37"/>
  </w:num>
  <w:num w:numId="6">
    <w:abstractNumId w:val="4"/>
  </w:num>
  <w:num w:numId="7">
    <w:abstractNumId w:val="40"/>
  </w:num>
  <w:num w:numId="8">
    <w:abstractNumId w:val="21"/>
  </w:num>
  <w:num w:numId="9">
    <w:abstractNumId w:val="35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34"/>
  </w:num>
  <w:num w:numId="17">
    <w:abstractNumId w:val="29"/>
  </w:num>
  <w:num w:numId="18">
    <w:abstractNumId w:val="20"/>
  </w:num>
  <w:num w:numId="19">
    <w:abstractNumId w:val="36"/>
  </w:num>
  <w:num w:numId="20">
    <w:abstractNumId w:val="31"/>
  </w:num>
  <w:num w:numId="21">
    <w:abstractNumId w:val="23"/>
  </w:num>
  <w:num w:numId="22">
    <w:abstractNumId w:val="38"/>
  </w:num>
  <w:num w:numId="23">
    <w:abstractNumId w:val="15"/>
  </w:num>
  <w:num w:numId="24">
    <w:abstractNumId w:val="22"/>
  </w:num>
  <w:num w:numId="25">
    <w:abstractNumId w:val="8"/>
  </w:num>
  <w:num w:numId="26">
    <w:abstractNumId w:val="39"/>
  </w:num>
  <w:num w:numId="27">
    <w:abstractNumId w:val="14"/>
  </w:num>
  <w:num w:numId="28">
    <w:abstractNumId w:val="30"/>
  </w:num>
  <w:num w:numId="29">
    <w:abstractNumId w:val="32"/>
  </w:num>
  <w:num w:numId="30">
    <w:abstractNumId w:val="7"/>
  </w:num>
  <w:num w:numId="31">
    <w:abstractNumId w:val="2"/>
  </w:num>
  <w:num w:numId="32">
    <w:abstractNumId w:val="27"/>
  </w:num>
  <w:num w:numId="33">
    <w:abstractNumId w:val="10"/>
  </w:num>
  <w:num w:numId="34">
    <w:abstractNumId w:val="16"/>
  </w:num>
  <w:num w:numId="35">
    <w:abstractNumId w:val="1"/>
  </w:num>
  <w:num w:numId="36">
    <w:abstractNumId w:val="19"/>
  </w:num>
  <w:num w:numId="37">
    <w:abstractNumId w:val="25"/>
  </w:num>
  <w:num w:numId="38">
    <w:abstractNumId w:val="28"/>
  </w:num>
  <w:num w:numId="39">
    <w:abstractNumId w:val="0"/>
  </w:num>
  <w:num w:numId="40">
    <w:abstractNumId w:val="33"/>
  </w:num>
  <w:num w:numId="41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7"/>
    <w:rsid w:val="0000103E"/>
    <w:rsid w:val="000039FD"/>
    <w:rsid w:val="00004556"/>
    <w:rsid w:val="00004D82"/>
    <w:rsid w:val="00006586"/>
    <w:rsid w:val="00010227"/>
    <w:rsid w:val="000105B6"/>
    <w:rsid w:val="000120F1"/>
    <w:rsid w:val="00012510"/>
    <w:rsid w:val="00015208"/>
    <w:rsid w:val="00015B65"/>
    <w:rsid w:val="00016915"/>
    <w:rsid w:val="00016AA3"/>
    <w:rsid w:val="0001758E"/>
    <w:rsid w:val="000209A0"/>
    <w:rsid w:val="000226B2"/>
    <w:rsid w:val="00023B84"/>
    <w:rsid w:val="00025065"/>
    <w:rsid w:val="000258DE"/>
    <w:rsid w:val="00026D2A"/>
    <w:rsid w:val="00027C42"/>
    <w:rsid w:val="00030098"/>
    <w:rsid w:val="000305FF"/>
    <w:rsid w:val="00031CD0"/>
    <w:rsid w:val="0003416B"/>
    <w:rsid w:val="00034784"/>
    <w:rsid w:val="000348D1"/>
    <w:rsid w:val="00037619"/>
    <w:rsid w:val="00037D39"/>
    <w:rsid w:val="000402C2"/>
    <w:rsid w:val="00041508"/>
    <w:rsid w:val="0004362E"/>
    <w:rsid w:val="000456BA"/>
    <w:rsid w:val="00050F3A"/>
    <w:rsid w:val="00051561"/>
    <w:rsid w:val="00051AB1"/>
    <w:rsid w:val="00053DCD"/>
    <w:rsid w:val="00057353"/>
    <w:rsid w:val="00060822"/>
    <w:rsid w:val="00062F50"/>
    <w:rsid w:val="00063336"/>
    <w:rsid w:val="0006380D"/>
    <w:rsid w:val="00064128"/>
    <w:rsid w:val="0006670D"/>
    <w:rsid w:val="00066823"/>
    <w:rsid w:val="00070D8F"/>
    <w:rsid w:val="00071820"/>
    <w:rsid w:val="00071ABF"/>
    <w:rsid w:val="00072C0B"/>
    <w:rsid w:val="00076649"/>
    <w:rsid w:val="00080824"/>
    <w:rsid w:val="000832F3"/>
    <w:rsid w:val="00083879"/>
    <w:rsid w:val="00085CA7"/>
    <w:rsid w:val="00085F68"/>
    <w:rsid w:val="00086B93"/>
    <w:rsid w:val="0008759A"/>
    <w:rsid w:val="0008772A"/>
    <w:rsid w:val="00087BE9"/>
    <w:rsid w:val="000923C1"/>
    <w:rsid w:val="0009468F"/>
    <w:rsid w:val="00095687"/>
    <w:rsid w:val="00096323"/>
    <w:rsid w:val="00097156"/>
    <w:rsid w:val="000A040A"/>
    <w:rsid w:val="000A08C2"/>
    <w:rsid w:val="000A210A"/>
    <w:rsid w:val="000A2FCC"/>
    <w:rsid w:val="000A4CDB"/>
    <w:rsid w:val="000A5178"/>
    <w:rsid w:val="000A6AB4"/>
    <w:rsid w:val="000B0964"/>
    <w:rsid w:val="000B2977"/>
    <w:rsid w:val="000B2CB4"/>
    <w:rsid w:val="000B496A"/>
    <w:rsid w:val="000B56AC"/>
    <w:rsid w:val="000B5FFF"/>
    <w:rsid w:val="000B6468"/>
    <w:rsid w:val="000B7174"/>
    <w:rsid w:val="000C04CE"/>
    <w:rsid w:val="000C1112"/>
    <w:rsid w:val="000C19B6"/>
    <w:rsid w:val="000C2948"/>
    <w:rsid w:val="000C47A4"/>
    <w:rsid w:val="000C49C3"/>
    <w:rsid w:val="000C682B"/>
    <w:rsid w:val="000C6BFD"/>
    <w:rsid w:val="000D05B0"/>
    <w:rsid w:val="000D05E5"/>
    <w:rsid w:val="000D2F95"/>
    <w:rsid w:val="000D6F66"/>
    <w:rsid w:val="000D7FC7"/>
    <w:rsid w:val="000E298F"/>
    <w:rsid w:val="000E2D1E"/>
    <w:rsid w:val="000E5359"/>
    <w:rsid w:val="000E6011"/>
    <w:rsid w:val="000E67E4"/>
    <w:rsid w:val="000F0C5F"/>
    <w:rsid w:val="000F0CC4"/>
    <w:rsid w:val="000F12A3"/>
    <w:rsid w:val="000F1C97"/>
    <w:rsid w:val="000F1CD7"/>
    <w:rsid w:val="000F2EC5"/>
    <w:rsid w:val="000F3EF9"/>
    <w:rsid w:val="000F5F86"/>
    <w:rsid w:val="000F6401"/>
    <w:rsid w:val="000F7009"/>
    <w:rsid w:val="000F7AB8"/>
    <w:rsid w:val="001015AD"/>
    <w:rsid w:val="00103AE7"/>
    <w:rsid w:val="00103F7E"/>
    <w:rsid w:val="00104B27"/>
    <w:rsid w:val="00105A77"/>
    <w:rsid w:val="00107CED"/>
    <w:rsid w:val="00107F4A"/>
    <w:rsid w:val="00110632"/>
    <w:rsid w:val="00112EC1"/>
    <w:rsid w:val="001132F9"/>
    <w:rsid w:val="00114E57"/>
    <w:rsid w:val="00115C85"/>
    <w:rsid w:val="00115E69"/>
    <w:rsid w:val="00117B99"/>
    <w:rsid w:val="001208F6"/>
    <w:rsid w:val="00121CFF"/>
    <w:rsid w:val="00124221"/>
    <w:rsid w:val="001248BC"/>
    <w:rsid w:val="00125C97"/>
    <w:rsid w:val="001272AB"/>
    <w:rsid w:val="00127E0A"/>
    <w:rsid w:val="001308D5"/>
    <w:rsid w:val="0013170D"/>
    <w:rsid w:val="00132881"/>
    <w:rsid w:val="00132A09"/>
    <w:rsid w:val="00133F95"/>
    <w:rsid w:val="001344B6"/>
    <w:rsid w:val="001358F3"/>
    <w:rsid w:val="00135C54"/>
    <w:rsid w:val="00136B52"/>
    <w:rsid w:val="00136E20"/>
    <w:rsid w:val="0013797E"/>
    <w:rsid w:val="0014184C"/>
    <w:rsid w:val="001443B1"/>
    <w:rsid w:val="00145FB8"/>
    <w:rsid w:val="0014768E"/>
    <w:rsid w:val="001477D8"/>
    <w:rsid w:val="00150D6C"/>
    <w:rsid w:val="00152626"/>
    <w:rsid w:val="0015670E"/>
    <w:rsid w:val="0016088C"/>
    <w:rsid w:val="00160B19"/>
    <w:rsid w:val="00161ED5"/>
    <w:rsid w:val="00163B58"/>
    <w:rsid w:val="00165678"/>
    <w:rsid w:val="00170021"/>
    <w:rsid w:val="0017007D"/>
    <w:rsid w:val="00171220"/>
    <w:rsid w:val="0017341F"/>
    <w:rsid w:val="001745A0"/>
    <w:rsid w:val="00174BFA"/>
    <w:rsid w:val="00175EB8"/>
    <w:rsid w:val="001768DF"/>
    <w:rsid w:val="00176D2D"/>
    <w:rsid w:val="001825D6"/>
    <w:rsid w:val="001825FC"/>
    <w:rsid w:val="00182DEA"/>
    <w:rsid w:val="00185F69"/>
    <w:rsid w:val="0018637A"/>
    <w:rsid w:val="00190727"/>
    <w:rsid w:val="00192A50"/>
    <w:rsid w:val="00192C65"/>
    <w:rsid w:val="0019386E"/>
    <w:rsid w:val="001942DF"/>
    <w:rsid w:val="0019452E"/>
    <w:rsid w:val="00196822"/>
    <w:rsid w:val="00196E6B"/>
    <w:rsid w:val="00197584"/>
    <w:rsid w:val="001A08CC"/>
    <w:rsid w:val="001A0F45"/>
    <w:rsid w:val="001A22E9"/>
    <w:rsid w:val="001A4DBF"/>
    <w:rsid w:val="001A617E"/>
    <w:rsid w:val="001B0705"/>
    <w:rsid w:val="001B4E41"/>
    <w:rsid w:val="001B5412"/>
    <w:rsid w:val="001B5C61"/>
    <w:rsid w:val="001B6DDB"/>
    <w:rsid w:val="001B77D3"/>
    <w:rsid w:val="001B7D87"/>
    <w:rsid w:val="001C02F1"/>
    <w:rsid w:val="001C18E9"/>
    <w:rsid w:val="001C2136"/>
    <w:rsid w:val="001C2662"/>
    <w:rsid w:val="001C3A77"/>
    <w:rsid w:val="001C6825"/>
    <w:rsid w:val="001D12C6"/>
    <w:rsid w:val="001D29D2"/>
    <w:rsid w:val="001D2D1F"/>
    <w:rsid w:val="001D32F8"/>
    <w:rsid w:val="001D378B"/>
    <w:rsid w:val="001D4697"/>
    <w:rsid w:val="001D774E"/>
    <w:rsid w:val="001E2647"/>
    <w:rsid w:val="001E5AD1"/>
    <w:rsid w:val="001E6241"/>
    <w:rsid w:val="001E7366"/>
    <w:rsid w:val="001F0680"/>
    <w:rsid w:val="001F1693"/>
    <w:rsid w:val="001F3C54"/>
    <w:rsid w:val="001F5ACF"/>
    <w:rsid w:val="001F71B0"/>
    <w:rsid w:val="001F7B3A"/>
    <w:rsid w:val="001F7DF3"/>
    <w:rsid w:val="00201FFE"/>
    <w:rsid w:val="002026D9"/>
    <w:rsid w:val="0020300E"/>
    <w:rsid w:val="00204830"/>
    <w:rsid w:val="002056A9"/>
    <w:rsid w:val="00210AB5"/>
    <w:rsid w:val="002131BA"/>
    <w:rsid w:val="0021427C"/>
    <w:rsid w:val="00214698"/>
    <w:rsid w:val="0022015A"/>
    <w:rsid w:val="00222AD7"/>
    <w:rsid w:val="00226270"/>
    <w:rsid w:val="00226E60"/>
    <w:rsid w:val="00227D4B"/>
    <w:rsid w:val="00227DDD"/>
    <w:rsid w:val="00230ED7"/>
    <w:rsid w:val="00231020"/>
    <w:rsid w:val="00231340"/>
    <w:rsid w:val="002326A1"/>
    <w:rsid w:val="00232899"/>
    <w:rsid w:val="00233A9B"/>
    <w:rsid w:val="00233C66"/>
    <w:rsid w:val="00234ADC"/>
    <w:rsid w:val="002351B9"/>
    <w:rsid w:val="00237968"/>
    <w:rsid w:val="00243290"/>
    <w:rsid w:val="002507EE"/>
    <w:rsid w:val="00254B31"/>
    <w:rsid w:val="002578C1"/>
    <w:rsid w:val="002667AB"/>
    <w:rsid w:val="00266F47"/>
    <w:rsid w:val="00270187"/>
    <w:rsid w:val="00271D3D"/>
    <w:rsid w:val="00272401"/>
    <w:rsid w:val="00274288"/>
    <w:rsid w:val="00274397"/>
    <w:rsid w:val="00274CF3"/>
    <w:rsid w:val="002755DB"/>
    <w:rsid w:val="00275B2C"/>
    <w:rsid w:val="00277B42"/>
    <w:rsid w:val="002803EB"/>
    <w:rsid w:val="00282671"/>
    <w:rsid w:val="00283672"/>
    <w:rsid w:val="002846BF"/>
    <w:rsid w:val="00284926"/>
    <w:rsid w:val="0028590A"/>
    <w:rsid w:val="00287BFE"/>
    <w:rsid w:val="002902D8"/>
    <w:rsid w:val="00290EC1"/>
    <w:rsid w:val="00294E3A"/>
    <w:rsid w:val="00296984"/>
    <w:rsid w:val="00296AA0"/>
    <w:rsid w:val="00296D78"/>
    <w:rsid w:val="0029716B"/>
    <w:rsid w:val="002974EA"/>
    <w:rsid w:val="002A084D"/>
    <w:rsid w:val="002A1A2D"/>
    <w:rsid w:val="002A219C"/>
    <w:rsid w:val="002A3554"/>
    <w:rsid w:val="002A4281"/>
    <w:rsid w:val="002A447B"/>
    <w:rsid w:val="002A5536"/>
    <w:rsid w:val="002A7781"/>
    <w:rsid w:val="002A7EEB"/>
    <w:rsid w:val="002B137C"/>
    <w:rsid w:val="002B45A9"/>
    <w:rsid w:val="002B4982"/>
    <w:rsid w:val="002B658C"/>
    <w:rsid w:val="002C081C"/>
    <w:rsid w:val="002C0A81"/>
    <w:rsid w:val="002C1C0F"/>
    <w:rsid w:val="002C2640"/>
    <w:rsid w:val="002C2EAD"/>
    <w:rsid w:val="002C363B"/>
    <w:rsid w:val="002C547C"/>
    <w:rsid w:val="002C676C"/>
    <w:rsid w:val="002C6896"/>
    <w:rsid w:val="002C6ED6"/>
    <w:rsid w:val="002D2306"/>
    <w:rsid w:val="002D30C5"/>
    <w:rsid w:val="002D382C"/>
    <w:rsid w:val="002E05FE"/>
    <w:rsid w:val="002E1890"/>
    <w:rsid w:val="002E23A5"/>
    <w:rsid w:val="002E25FB"/>
    <w:rsid w:val="002E2D63"/>
    <w:rsid w:val="002E38C4"/>
    <w:rsid w:val="002E56D3"/>
    <w:rsid w:val="002E7EFD"/>
    <w:rsid w:val="002F0A4E"/>
    <w:rsid w:val="002F1AAB"/>
    <w:rsid w:val="002F2CCA"/>
    <w:rsid w:val="002F45B3"/>
    <w:rsid w:val="002F4963"/>
    <w:rsid w:val="002F6353"/>
    <w:rsid w:val="002F75E6"/>
    <w:rsid w:val="002F7AA3"/>
    <w:rsid w:val="00300F7B"/>
    <w:rsid w:val="00301DC5"/>
    <w:rsid w:val="00302E36"/>
    <w:rsid w:val="00303075"/>
    <w:rsid w:val="00303B16"/>
    <w:rsid w:val="0030435E"/>
    <w:rsid w:val="00307DB0"/>
    <w:rsid w:val="0031000C"/>
    <w:rsid w:val="00310191"/>
    <w:rsid w:val="00310AFE"/>
    <w:rsid w:val="00315C69"/>
    <w:rsid w:val="00315DA4"/>
    <w:rsid w:val="00317B39"/>
    <w:rsid w:val="003202C1"/>
    <w:rsid w:val="00320752"/>
    <w:rsid w:val="003208E6"/>
    <w:rsid w:val="00320D3E"/>
    <w:rsid w:val="003210D5"/>
    <w:rsid w:val="00321EBA"/>
    <w:rsid w:val="003223AB"/>
    <w:rsid w:val="003237EB"/>
    <w:rsid w:val="00323F90"/>
    <w:rsid w:val="00324703"/>
    <w:rsid w:val="00325FCD"/>
    <w:rsid w:val="003262AA"/>
    <w:rsid w:val="00326339"/>
    <w:rsid w:val="003268D3"/>
    <w:rsid w:val="003319D9"/>
    <w:rsid w:val="00331F4F"/>
    <w:rsid w:val="00332A23"/>
    <w:rsid w:val="0033488B"/>
    <w:rsid w:val="00335958"/>
    <w:rsid w:val="00335C8A"/>
    <w:rsid w:val="003370C6"/>
    <w:rsid w:val="00337EE7"/>
    <w:rsid w:val="0034131B"/>
    <w:rsid w:val="00341DB0"/>
    <w:rsid w:val="0034494E"/>
    <w:rsid w:val="0034533F"/>
    <w:rsid w:val="00345B78"/>
    <w:rsid w:val="00351702"/>
    <w:rsid w:val="00351E68"/>
    <w:rsid w:val="00355111"/>
    <w:rsid w:val="00356188"/>
    <w:rsid w:val="00356755"/>
    <w:rsid w:val="00356F24"/>
    <w:rsid w:val="00356FCB"/>
    <w:rsid w:val="00360147"/>
    <w:rsid w:val="003609F0"/>
    <w:rsid w:val="0036298D"/>
    <w:rsid w:val="00362FAA"/>
    <w:rsid w:val="0036576E"/>
    <w:rsid w:val="00370B88"/>
    <w:rsid w:val="00370F10"/>
    <w:rsid w:val="003714CB"/>
    <w:rsid w:val="003728FF"/>
    <w:rsid w:val="003731A3"/>
    <w:rsid w:val="00373858"/>
    <w:rsid w:val="003738A0"/>
    <w:rsid w:val="00376A86"/>
    <w:rsid w:val="003778EB"/>
    <w:rsid w:val="003802B1"/>
    <w:rsid w:val="00380F33"/>
    <w:rsid w:val="00381C6C"/>
    <w:rsid w:val="00381EB7"/>
    <w:rsid w:val="0038282F"/>
    <w:rsid w:val="00382E02"/>
    <w:rsid w:val="00384EA9"/>
    <w:rsid w:val="003858B2"/>
    <w:rsid w:val="003865CC"/>
    <w:rsid w:val="003869A9"/>
    <w:rsid w:val="00391534"/>
    <w:rsid w:val="0039317B"/>
    <w:rsid w:val="00393287"/>
    <w:rsid w:val="003A4A75"/>
    <w:rsid w:val="003A5A40"/>
    <w:rsid w:val="003A6901"/>
    <w:rsid w:val="003B29C4"/>
    <w:rsid w:val="003B52A8"/>
    <w:rsid w:val="003B586B"/>
    <w:rsid w:val="003B58CD"/>
    <w:rsid w:val="003B5D99"/>
    <w:rsid w:val="003B6E9A"/>
    <w:rsid w:val="003B6F34"/>
    <w:rsid w:val="003C12C4"/>
    <w:rsid w:val="003C2212"/>
    <w:rsid w:val="003C2BC2"/>
    <w:rsid w:val="003C2CE5"/>
    <w:rsid w:val="003C2D28"/>
    <w:rsid w:val="003C36D3"/>
    <w:rsid w:val="003C54DC"/>
    <w:rsid w:val="003D21E1"/>
    <w:rsid w:val="003D401A"/>
    <w:rsid w:val="003D4C96"/>
    <w:rsid w:val="003D62C3"/>
    <w:rsid w:val="003D6D9D"/>
    <w:rsid w:val="003D77D8"/>
    <w:rsid w:val="003D7E2A"/>
    <w:rsid w:val="003E0FAD"/>
    <w:rsid w:val="003E39DF"/>
    <w:rsid w:val="003E47E4"/>
    <w:rsid w:val="003E6C99"/>
    <w:rsid w:val="003E779E"/>
    <w:rsid w:val="003F19B6"/>
    <w:rsid w:val="003F38D6"/>
    <w:rsid w:val="003F4236"/>
    <w:rsid w:val="003F4F7F"/>
    <w:rsid w:val="003F572C"/>
    <w:rsid w:val="003F6D19"/>
    <w:rsid w:val="003F732D"/>
    <w:rsid w:val="00400B32"/>
    <w:rsid w:val="00400DC6"/>
    <w:rsid w:val="00401453"/>
    <w:rsid w:val="00401CF3"/>
    <w:rsid w:val="00403235"/>
    <w:rsid w:val="004038A3"/>
    <w:rsid w:val="00404214"/>
    <w:rsid w:val="00405924"/>
    <w:rsid w:val="00405B3E"/>
    <w:rsid w:val="00405BD2"/>
    <w:rsid w:val="00407E5F"/>
    <w:rsid w:val="004121D1"/>
    <w:rsid w:val="00412D80"/>
    <w:rsid w:val="004131ED"/>
    <w:rsid w:val="004136A6"/>
    <w:rsid w:val="004136EF"/>
    <w:rsid w:val="004146D1"/>
    <w:rsid w:val="00415C1D"/>
    <w:rsid w:val="004166EB"/>
    <w:rsid w:val="00416B28"/>
    <w:rsid w:val="004171BD"/>
    <w:rsid w:val="0042042E"/>
    <w:rsid w:val="00421274"/>
    <w:rsid w:val="00422621"/>
    <w:rsid w:val="00422A49"/>
    <w:rsid w:val="00426F01"/>
    <w:rsid w:val="00427294"/>
    <w:rsid w:val="004311B4"/>
    <w:rsid w:val="004327B7"/>
    <w:rsid w:val="004337B9"/>
    <w:rsid w:val="00434235"/>
    <w:rsid w:val="00434302"/>
    <w:rsid w:val="00434803"/>
    <w:rsid w:val="00434F5C"/>
    <w:rsid w:val="00436D22"/>
    <w:rsid w:val="004402BB"/>
    <w:rsid w:val="00440395"/>
    <w:rsid w:val="00441484"/>
    <w:rsid w:val="0044149A"/>
    <w:rsid w:val="004423CF"/>
    <w:rsid w:val="00443E2E"/>
    <w:rsid w:val="0044427E"/>
    <w:rsid w:val="00450365"/>
    <w:rsid w:val="004507BA"/>
    <w:rsid w:val="004521BD"/>
    <w:rsid w:val="004527F1"/>
    <w:rsid w:val="00452891"/>
    <w:rsid w:val="00454697"/>
    <w:rsid w:val="004560D2"/>
    <w:rsid w:val="004573C7"/>
    <w:rsid w:val="00460D80"/>
    <w:rsid w:val="00460E57"/>
    <w:rsid w:val="00464FF9"/>
    <w:rsid w:val="00466743"/>
    <w:rsid w:val="00466C14"/>
    <w:rsid w:val="00466F86"/>
    <w:rsid w:val="00467606"/>
    <w:rsid w:val="00467F2D"/>
    <w:rsid w:val="00470FD4"/>
    <w:rsid w:val="00474625"/>
    <w:rsid w:val="00474C3E"/>
    <w:rsid w:val="00475457"/>
    <w:rsid w:val="00475A01"/>
    <w:rsid w:val="004761AD"/>
    <w:rsid w:val="004774AD"/>
    <w:rsid w:val="00480539"/>
    <w:rsid w:val="00481710"/>
    <w:rsid w:val="0048271F"/>
    <w:rsid w:val="00483925"/>
    <w:rsid w:val="004866C8"/>
    <w:rsid w:val="00490A3A"/>
    <w:rsid w:val="004910A7"/>
    <w:rsid w:val="004920F6"/>
    <w:rsid w:val="004921CC"/>
    <w:rsid w:val="0049342D"/>
    <w:rsid w:val="004939F0"/>
    <w:rsid w:val="004A01A8"/>
    <w:rsid w:val="004A5DE8"/>
    <w:rsid w:val="004A7851"/>
    <w:rsid w:val="004B01B9"/>
    <w:rsid w:val="004B1578"/>
    <w:rsid w:val="004B32FA"/>
    <w:rsid w:val="004B3532"/>
    <w:rsid w:val="004B6EEB"/>
    <w:rsid w:val="004B75BC"/>
    <w:rsid w:val="004B7C5F"/>
    <w:rsid w:val="004C2616"/>
    <w:rsid w:val="004C6654"/>
    <w:rsid w:val="004D1470"/>
    <w:rsid w:val="004D4021"/>
    <w:rsid w:val="004D55D1"/>
    <w:rsid w:val="004D6207"/>
    <w:rsid w:val="004D7CA6"/>
    <w:rsid w:val="004E0F21"/>
    <w:rsid w:val="004E310F"/>
    <w:rsid w:val="004E36FA"/>
    <w:rsid w:val="004E3F8D"/>
    <w:rsid w:val="004E451C"/>
    <w:rsid w:val="004E5558"/>
    <w:rsid w:val="004F0A0A"/>
    <w:rsid w:val="004F10F8"/>
    <w:rsid w:val="004F38B2"/>
    <w:rsid w:val="004F465F"/>
    <w:rsid w:val="004F71C0"/>
    <w:rsid w:val="0050037B"/>
    <w:rsid w:val="0050208E"/>
    <w:rsid w:val="0050229E"/>
    <w:rsid w:val="00503E94"/>
    <w:rsid w:val="005049D2"/>
    <w:rsid w:val="005056BA"/>
    <w:rsid w:val="00505D7F"/>
    <w:rsid w:val="00505F88"/>
    <w:rsid w:val="005061C8"/>
    <w:rsid w:val="005119AD"/>
    <w:rsid w:val="0051239F"/>
    <w:rsid w:val="0051419E"/>
    <w:rsid w:val="005202B8"/>
    <w:rsid w:val="00520962"/>
    <w:rsid w:val="0052348B"/>
    <w:rsid w:val="005234B3"/>
    <w:rsid w:val="00524F67"/>
    <w:rsid w:val="005252AA"/>
    <w:rsid w:val="00525A17"/>
    <w:rsid w:val="00526A0A"/>
    <w:rsid w:val="00526F26"/>
    <w:rsid w:val="0052716F"/>
    <w:rsid w:val="00527277"/>
    <w:rsid w:val="0053121A"/>
    <w:rsid w:val="00531429"/>
    <w:rsid w:val="00531909"/>
    <w:rsid w:val="00532089"/>
    <w:rsid w:val="005327FF"/>
    <w:rsid w:val="00532A70"/>
    <w:rsid w:val="00533959"/>
    <w:rsid w:val="005370A9"/>
    <w:rsid w:val="00537514"/>
    <w:rsid w:val="00541439"/>
    <w:rsid w:val="00541A52"/>
    <w:rsid w:val="00545C24"/>
    <w:rsid w:val="0055230E"/>
    <w:rsid w:val="00552920"/>
    <w:rsid w:val="0055346C"/>
    <w:rsid w:val="0055401F"/>
    <w:rsid w:val="00554877"/>
    <w:rsid w:val="00556A72"/>
    <w:rsid w:val="005571C7"/>
    <w:rsid w:val="00557991"/>
    <w:rsid w:val="005605DD"/>
    <w:rsid w:val="00560E51"/>
    <w:rsid w:val="00561823"/>
    <w:rsid w:val="00561E35"/>
    <w:rsid w:val="005620F0"/>
    <w:rsid w:val="0056228F"/>
    <w:rsid w:val="00563576"/>
    <w:rsid w:val="00563825"/>
    <w:rsid w:val="005700A1"/>
    <w:rsid w:val="0057020A"/>
    <w:rsid w:val="00570961"/>
    <w:rsid w:val="00570AAC"/>
    <w:rsid w:val="005714C6"/>
    <w:rsid w:val="005726C9"/>
    <w:rsid w:val="00575FEB"/>
    <w:rsid w:val="00576608"/>
    <w:rsid w:val="005770A4"/>
    <w:rsid w:val="00577542"/>
    <w:rsid w:val="00581A51"/>
    <w:rsid w:val="00582A76"/>
    <w:rsid w:val="005832E1"/>
    <w:rsid w:val="005848AF"/>
    <w:rsid w:val="0058656F"/>
    <w:rsid w:val="00587C32"/>
    <w:rsid w:val="005901AD"/>
    <w:rsid w:val="00593B46"/>
    <w:rsid w:val="00594C45"/>
    <w:rsid w:val="00595B90"/>
    <w:rsid w:val="00597631"/>
    <w:rsid w:val="005A0EB5"/>
    <w:rsid w:val="005A0F81"/>
    <w:rsid w:val="005A3E74"/>
    <w:rsid w:val="005A40ED"/>
    <w:rsid w:val="005A5124"/>
    <w:rsid w:val="005A6B34"/>
    <w:rsid w:val="005B0112"/>
    <w:rsid w:val="005B034F"/>
    <w:rsid w:val="005B0777"/>
    <w:rsid w:val="005B2CA9"/>
    <w:rsid w:val="005C1623"/>
    <w:rsid w:val="005C2874"/>
    <w:rsid w:val="005C4571"/>
    <w:rsid w:val="005C593C"/>
    <w:rsid w:val="005C67D4"/>
    <w:rsid w:val="005C6F1B"/>
    <w:rsid w:val="005D1788"/>
    <w:rsid w:val="005D17FF"/>
    <w:rsid w:val="005D2F40"/>
    <w:rsid w:val="005D4D73"/>
    <w:rsid w:val="005D7598"/>
    <w:rsid w:val="005E1683"/>
    <w:rsid w:val="005E18D4"/>
    <w:rsid w:val="005E2F0C"/>
    <w:rsid w:val="005E3713"/>
    <w:rsid w:val="005E3774"/>
    <w:rsid w:val="005E42B9"/>
    <w:rsid w:val="005E45F8"/>
    <w:rsid w:val="005E50C4"/>
    <w:rsid w:val="005E6195"/>
    <w:rsid w:val="005E631A"/>
    <w:rsid w:val="005E7D0A"/>
    <w:rsid w:val="005F2757"/>
    <w:rsid w:val="005F3928"/>
    <w:rsid w:val="005F3C77"/>
    <w:rsid w:val="005F3DA5"/>
    <w:rsid w:val="005F59E8"/>
    <w:rsid w:val="005F780D"/>
    <w:rsid w:val="0060025E"/>
    <w:rsid w:val="00601599"/>
    <w:rsid w:val="00601E55"/>
    <w:rsid w:val="006044A2"/>
    <w:rsid w:val="00604CC5"/>
    <w:rsid w:val="0060542D"/>
    <w:rsid w:val="00605B3A"/>
    <w:rsid w:val="00610668"/>
    <w:rsid w:val="00610735"/>
    <w:rsid w:val="006115C5"/>
    <w:rsid w:val="00612999"/>
    <w:rsid w:val="0061355A"/>
    <w:rsid w:val="0061538E"/>
    <w:rsid w:val="006309D2"/>
    <w:rsid w:val="00630A18"/>
    <w:rsid w:val="00631458"/>
    <w:rsid w:val="0063273B"/>
    <w:rsid w:val="00633C17"/>
    <w:rsid w:val="0063658D"/>
    <w:rsid w:val="006370FD"/>
    <w:rsid w:val="00641D3E"/>
    <w:rsid w:val="00643326"/>
    <w:rsid w:val="00643A92"/>
    <w:rsid w:val="0064434B"/>
    <w:rsid w:val="0064741C"/>
    <w:rsid w:val="00647667"/>
    <w:rsid w:val="006522FF"/>
    <w:rsid w:val="0065531F"/>
    <w:rsid w:val="00657904"/>
    <w:rsid w:val="006609EA"/>
    <w:rsid w:val="0066210D"/>
    <w:rsid w:val="006624D6"/>
    <w:rsid w:val="00662951"/>
    <w:rsid w:val="00662A60"/>
    <w:rsid w:val="006630C6"/>
    <w:rsid w:val="00663743"/>
    <w:rsid w:val="00663C29"/>
    <w:rsid w:val="00664559"/>
    <w:rsid w:val="00664BCB"/>
    <w:rsid w:val="006654A0"/>
    <w:rsid w:val="00666C96"/>
    <w:rsid w:val="006670CA"/>
    <w:rsid w:val="00670611"/>
    <w:rsid w:val="006719FF"/>
    <w:rsid w:val="00673356"/>
    <w:rsid w:val="00676686"/>
    <w:rsid w:val="00677444"/>
    <w:rsid w:val="00677B49"/>
    <w:rsid w:val="006806B6"/>
    <w:rsid w:val="00681155"/>
    <w:rsid w:val="00682BD9"/>
    <w:rsid w:val="0068338B"/>
    <w:rsid w:val="00683C1A"/>
    <w:rsid w:val="006846CE"/>
    <w:rsid w:val="0069227D"/>
    <w:rsid w:val="00694B16"/>
    <w:rsid w:val="0069565D"/>
    <w:rsid w:val="00696317"/>
    <w:rsid w:val="00696CCC"/>
    <w:rsid w:val="00697DBE"/>
    <w:rsid w:val="006A0F9C"/>
    <w:rsid w:val="006A5237"/>
    <w:rsid w:val="006A5F3A"/>
    <w:rsid w:val="006A6EA6"/>
    <w:rsid w:val="006A7DEB"/>
    <w:rsid w:val="006B0B5B"/>
    <w:rsid w:val="006B15C2"/>
    <w:rsid w:val="006B2779"/>
    <w:rsid w:val="006B67F1"/>
    <w:rsid w:val="006B6F8A"/>
    <w:rsid w:val="006B7C0D"/>
    <w:rsid w:val="006C0895"/>
    <w:rsid w:val="006C16AF"/>
    <w:rsid w:val="006C17A9"/>
    <w:rsid w:val="006C2EF0"/>
    <w:rsid w:val="006C4065"/>
    <w:rsid w:val="006C41BB"/>
    <w:rsid w:val="006C4558"/>
    <w:rsid w:val="006C75C9"/>
    <w:rsid w:val="006C78B0"/>
    <w:rsid w:val="006D245B"/>
    <w:rsid w:val="006D2BD0"/>
    <w:rsid w:val="006D42E3"/>
    <w:rsid w:val="006E0235"/>
    <w:rsid w:val="006E1C8A"/>
    <w:rsid w:val="006E4570"/>
    <w:rsid w:val="006E58BC"/>
    <w:rsid w:val="006E746B"/>
    <w:rsid w:val="006F0ACF"/>
    <w:rsid w:val="006F17D2"/>
    <w:rsid w:val="006F21D9"/>
    <w:rsid w:val="006F251C"/>
    <w:rsid w:val="006F79E0"/>
    <w:rsid w:val="00702C86"/>
    <w:rsid w:val="00703846"/>
    <w:rsid w:val="00704572"/>
    <w:rsid w:val="007047FB"/>
    <w:rsid w:val="00704841"/>
    <w:rsid w:val="00704C13"/>
    <w:rsid w:val="00705ECB"/>
    <w:rsid w:val="007118B4"/>
    <w:rsid w:val="00711AC7"/>
    <w:rsid w:val="00711E46"/>
    <w:rsid w:val="0071366B"/>
    <w:rsid w:val="007138A5"/>
    <w:rsid w:val="0071438C"/>
    <w:rsid w:val="00716283"/>
    <w:rsid w:val="007163BC"/>
    <w:rsid w:val="00717D11"/>
    <w:rsid w:val="00721A93"/>
    <w:rsid w:val="00723002"/>
    <w:rsid w:val="00724A48"/>
    <w:rsid w:val="007301F2"/>
    <w:rsid w:val="00730C90"/>
    <w:rsid w:val="0073260A"/>
    <w:rsid w:val="007327D9"/>
    <w:rsid w:val="0073293C"/>
    <w:rsid w:val="0073333C"/>
    <w:rsid w:val="00733F57"/>
    <w:rsid w:val="0073549A"/>
    <w:rsid w:val="007364C3"/>
    <w:rsid w:val="0074227C"/>
    <w:rsid w:val="0074255A"/>
    <w:rsid w:val="00743B61"/>
    <w:rsid w:val="00743F19"/>
    <w:rsid w:val="00744369"/>
    <w:rsid w:val="00744B44"/>
    <w:rsid w:val="007465B0"/>
    <w:rsid w:val="00747EBD"/>
    <w:rsid w:val="00751630"/>
    <w:rsid w:val="00751E7E"/>
    <w:rsid w:val="00753043"/>
    <w:rsid w:val="00755B29"/>
    <w:rsid w:val="00756568"/>
    <w:rsid w:val="00760C5D"/>
    <w:rsid w:val="00762F1D"/>
    <w:rsid w:val="007633FF"/>
    <w:rsid w:val="00764713"/>
    <w:rsid w:val="00764E13"/>
    <w:rsid w:val="00766808"/>
    <w:rsid w:val="00766E2E"/>
    <w:rsid w:val="00767575"/>
    <w:rsid w:val="0077259A"/>
    <w:rsid w:val="0077531D"/>
    <w:rsid w:val="00776301"/>
    <w:rsid w:val="00776CC5"/>
    <w:rsid w:val="007779FF"/>
    <w:rsid w:val="00780A1A"/>
    <w:rsid w:val="00781C4F"/>
    <w:rsid w:val="00783127"/>
    <w:rsid w:val="00785EE8"/>
    <w:rsid w:val="0079663A"/>
    <w:rsid w:val="00796900"/>
    <w:rsid w:val="00797469"/>
    <w:rsid w:val="00797E6F"/>
    <w:rsid w:val="007A0009"/>
    <w:rsid w:val="007A18B7"/>
    <w:rsid w:val="007A2479"/>
    <w:rsid w:val="007A27F4"/>
    <w:rsid w:val="007A2A63"/>
    <w:rsid w:val="007A7A75"/>
    <w:rsid w:val="007B016A"/>
    <w:rsid w:val="007B0E35"/>
    <w:rsid w:val="007B2DA1"/>
    <w:rsid w:val="007B3637"/>
    <w:rsid w:val="007B392F"/>
    <w:rsid w:val="007B6A5D"/>
    <w:rsid w:val="007C1EC0"/>
    <w:rsid w:val="007C4201"/>
    <w:rsid w:val="007C47BA"/>
    <w:rsid w:val="007C537F"/>
    <w:rsid w:val="007C5A65"/>
    <w:rsid w:val="007C5D03"/>
    <w:rsid w:val="007C6322"/>
    <w:rsid w:val="007C7B73"/>
    <w:rsid w:val="007D179F"/>
    <w:rsid w:val="007D1E05"/>
    <w:rsid w:val="007D234D"/>
    <w:rsid w:val="007D242E"/>
    <w:rsid w:val="007D2998"/>
    <w:rsid w:val="007D3350"/>
    <w:rsid w:val="007D338A"/>
    <w:rsid w:val="007D37D0"/>
    <w:rsid w:val="007D39A6"/>
    <w:rsid w:val="007D52AB"/>
    <w:rsid w:val="007D5914"/>
    <w:rsid w:val="007D5C0C"/>
    <w:rsid w:val="007E0271"/>
    <w:rsid w:val="007E22B9"/>
    <w:rsid w:val="007E2F12"/>
    <w:rsid w:val="007E30E6"/>
    <w:rsid w:val="007E33B2"/>
    <w:rsid w:val="007E51CE"/>
    <w:rsid w:val="007E5A96"/>
    <w:rsid w:val="007E661E"/>
    <w:rsid w:val="007E6B3B"/>
    <w:rsid w:val="007E723D"/>
    <w:rsid w:val="007E7680"/>
    <w:rsid w:val="007F37F6"/>
    <w:rsid w:val="007F4907"/>
    <w:rsid w:val="007F6194"/>
    <w:rsid w:val="007F6FC5"/>
    <w:rsid w:val="007F7E89"/>
    <w:rsid w:val="00800091"/>
    <w:rsid w:val="0080137F"/>
    <w:rsid w:val="00801520"/>
    <w:rsid w:val="008020AE"/>
    <w:rsid w:val="00802D1A"/>
    <w:rsid w:val="008038FB"/>
    <w:rsid w:val="00803AF8"/>
    <w:rsid w:val="008049AE"/>
    <w:rsid w:val="008052BF"/>
    <w:rsid w:val="008054AA"/>
    <w:rsid w:val="00806580"/>
    <w:rsid w:val="00806946"/>
    <w:rsid w:val="00806BC6"/>
    <w:rsid w:val="00807294"/>
    <w:rsid w:val="00807DA7"/>
    <w:rsid w:val="00811F7C"/>
    <w:rsid w:val="00817530"/>
    <w:rsid w:val="00820D8E"/>
    <w:rsid w:val="00822397"/>
    <w:rsid w:val="00824C2E"/>
    <w:rsid w:val="00825107"/>
    <w:rsid w:val="00831372"/>
    <w:rsid w:val="008314A2"/>
    <w:rsid w:val="00832084"/>
    <w:rsid w:val="008321A4"/>
    <w:rsid w:val="008349E8"/>
    <w:rsid w:val="00834EAB"/>
    <w:rsid w:val="00836762"/>
    <w:rsid w:val="00837814"/>
    <w:rsid w:val="00841EAF"/>
    <w:rsid w:val="0084207D"/>
    <w:rsid w:val="00842246"/>
    <w:rsid w:val="008452DA"/>
    <w:rsid w:val="0084576D"/>
    <w:rsid w:val="0084666E"/>
    <w:rsid w:val="00847780"/>
    <w:rsid w:val="0085052A"/>
    <w:rsid w:val="008507F9"/>
    <w:rsid w:val="008510A1"/>
    <w:rsid w:val="00852911"/>
    <w:rsid w:val="00852E50"/>
    <w:rsid w:val="00857E72"/>
    <w:rsid w:val="00857FB4"/>
    <w:rsid w:val="0086050F"/>
    <w:rsid w:val="008606F9"/>
    <w:rsid w:val="00861CAF"/>
    <w:rsid w:val="00862A53"/>
    <w:rsid w:val="00863341"/>
    <w:rsid w:val="00864C2F"/>
    <w:rsid w:val="00870C8F"/>
    <w:rsid w:val="008720A1"/>
    <w:rsid w:val="008727AB"/>
    <w:rsid w:val="00872A57"/>
    <w:rsid w:val="0087574B"/>
    <w:rsid w:val="00885BAF"/>
    <w:rsid w:val="008900DF"/>
    <w:rsid w:val="00891FB0"/>
    <w:rsid w:val="00892798"/>
    <w:rsid w:val="00894824"/>
    <w:rsid w:val="00895295"/>
    <w:rsid w:val="00896599"/>
    <w:rsid w:val="00896FC8"/>
    <w:rsid w:val="00897A54"/>
    <w:rsid w:val="00897A79"/>
    <w:rsid w:val="008A057A"/>
    <w:rsid w:val="008A0716"/>
    <w:rsid w:val="008A229B"/>
    <w:rsid w:val="008A3D0F"/>
    <w:rsid w:val="008A4B2C"/>
    <w:rsid w:val="008A5595"/>
    <w:rsid w:val="008B1108"/>
    <w:rsid w:val="008B28E9"/>
    <w:rsid w:val="008B317C"/>
    <w:rsid w:val="008B3C87"/>
    <w:rsid w:val="008B50DB"/>
    <w:rsid w:val="008B6A9C"/>
    <w:rsid w:val="008C0A96"/>
    <w:rsid w:val="008C0BAC"/>
    <w:rsid w:val="008C19A0"/>
    <w:rsid w:val="008C3907"/>
    <w:rsid w:val="008D2797"/>
    <w:rsid w:val="008D2E15"/>
    <w:rsid w:val="008D4423"/>
    <w:rsid w:val="008D7202"/>
    <w:rsid w:val="008D796F"/>
    <w:rsid w:val="008E1BE4"/>
    <w:rsid w:val="008E201D"/>
    <w:rsid w:val="008E3297"/>
    <w:rsid w:val="008E52FE"/>
    <w:rsid w:val="008E61C1"/>
    <w:rsid w:val="008E6A87"/>
    <w:rsid w:val="008E7D31"/>
    <w:rsid w:val="008F0090"/>
    <w:rsid w:val="008F1172"/>
    <w:rsid w:val="008F1308"/>
    <w:rsid w:val="008F27C4"/>
    <w:rsid w:val="008F606B"/>
    <w:rsid w:val="008F6A07"/>
    <w:rsid w:val="008F6AD4"/>
    <w:rsid w:val="008F6C25"/>
    <w:rsid w:val="008F79C1"/>
    <w:rsid w:val="0090141C"/>
    <w:rsid w:val="00901DE4"/>
    <w:rsid w:val="00902E51"/>
    <w:rsid w:val="00914577"/>
    <w:rsid w:val="00914A50"/>
    <w:rsid w:val="00916B6C"/>
    <w:rsid w:val="0092182F"/>
    <w:rsid w:val="009221B7"/>
    <w:rsid w:val="009259EC"/>
    <w:rsid w:val="009271D9"/>
    <w:rsid w:val="009275EC"/>
    <w:rsid w:val="00930A88"/>
    <w:rsid w:val="00930B10"/>
    <w:rsid w:val="009328F9"/>
    <w:rsid w:val="009347CF"/>
    <w:rsid w:val="00934A0E"/>
    <w:rsid w:val="00934AB5"/>
    <w:rsid w:val="00935128"/>
    <w:rsid w:val="009352DE"/>
    <w:rsid w:val="009374F0"/>
    <w:rsid w:val="009410E9"/>
    <w:rsid w:val="00941D68"/>
    <w:rsid w:val="00942287"/>
    <w:rsid w:val="009427F4"/>
    <w:rsid w:val="009441C7"/>
    <w:rsid w:val="00945A92"/>
    <w:rsid w:val="0094602F"/>
    <w:rsid w:val="00947DFE"/>
    <w:rsid w:val="0095000B"/>
    <w:rsid w:val="00952DB3"/>
    <w:rsid w:val="00953640"/>
    <w:rsid w:val="009539E0"/>
    <w:rsid w:val="00953C14"/>
    <w:rsid w:val="009554A6"/>
    <w:rsid w:val="009559DC"/>
    <w:rsid w:val="009559F6"/>
    <w:rsid w:val="00955AF8"/>
    <w:rsid w:val="009562B3"/>
    <w:rsid w:val="009631FF"/>
    <w:rsid w:val="0096583A"/>
    <w:rsid w:val="0096591A"/>
    <w:rsid w:val="00965ABE"/>
    <w:rsid w:val="00967077"/>
    <w:rsid w:val="00967DB3"/>
    <w:rsid w:val="0097322A"/>
    <w:rsid w:val="00973BFF"/>
    <w:rsid w:val="00973D8F"/>
    <w:rsid w:val="009742B4"/>
    <w:rsid w:val="00975B15"/>
    <w:rsid w:val="0097743C"/>
    <w:rsid w:val="009809DE"/>
    <w:rsid w:val="009825D0"/>
    <w:rsid w:val="00982E07"/>
    <w:rsid w:val="009836B1"/>
    <w:rsid w:val="0098460E"/>
    <w:rsid w:val="00987BE9"/>
    <w:rsid w:val="0099039B"/>
    <w:rsid w:val="009917A1"/>
    <w:rsid w:val="0099199F"/>
    <w:rsid w:val="0099260D"/>
    <w:rsid w:val="00994436"/>
    <w:rsid w:val="00994F1E"/>
    <w:rsid w:val="00997251"/>
    <w:rsid w:val="00997A93"/>
    <w:rsid w:val="009A05CE"/>
    <w:rsid w:val="009A090F"/>
    <w:rsid w:val="009A0F0E"/>
    <w:rsid w:val="009A103A"/>
    <w:rsid w:val="009A40E3"/>
    <w:rsid w:val="009A4307"/>
    <w:rsid w:val="009A4C98"/>
    <w:rsid w:val="009A5D58"/>
    <w:rsid w:val="009A6515"/>
    <w:rsid w:val="009B0274"/>
    <w:rsid w:val="009B059C"/>
    <w:rsid w:val="009B149E"/>
    <w:rsid w:val="009B1FBB"/>
    <w:rsid w:val="009B3067"/>
    <w:rsid w:val="009B6456"/>
    <w:rsid w:val="009B757C"/>
    <w:rsid w:val="009B793B"/>
    <w:rsid w:val="009B7FBC"/>
    <w:rsid w:val="009C5529"/>
    <w:rsid w:val="009C57D9"/>
    <w:rsid w:val="009C6E73"/>
    <w:rsid w:val="009C7D1A"/>
    <w:rsid w:val="009D14EF"/>
    <w:rsid w:val="009D1762"/>
    <w:rsid w:val="009D1960"/>
    <w:rsid w:val="009D19A3"/>
    <w:rsid w:val="009D1D22"/>
    <w:rsid w:val="009D1E7D"/>
    <w:rsid w:val="009D22A7"/>
    <w:rsid w:val="009D7921"/>
    <w:rsid w:val="009E171E"/>
    <w:rsid w:val="009E3D75"/>
    <w:rsid w:val="009E415D"/>
    <w:rsid w:val="009E42E9"/>
    <w:rsid w:val="009E58C6"/>
    <w:rsid w:val="009E6051"/>
    <w:rsid w:val="009E6954"/>
    <w:rsid w:val="009E69A5"/>
    <w:rsid w:val="009F108F"/>
    <w:rsid w:val="009F1547"/>
    <w:rsid w:val="009F1827"/>
    <w:rsid w:val="009F2114"/>
    <w:rsid w:val="009F52C9"/>
    <w:rsid w:val="009F71B0"/>
    <w:rsid w:val="00A00498"/>
    <w:rsid w:val="00A01D0B"/>
    <w:rsid w:val="00A05B90"/>
    <w:rsid w:val="00A062AB"/>
    <w:rsid w:val="00A06A7D"/>
    <w:rsid w:val="00A10701"/>
    <w:rsid w:val="00A10CD0"/>
    <w:rsid w:val="00A10DB6"/>
    <w:rsid w:val="00A11521"/>
    <w:rsid w:val="00A127BF"/>
    <w:rsid w:val="00A1466F"/>
    <w:rsid w:val="00A1688D"/>
    <w:rsid w:val="00A20096"/>
    <w:rsid w:val="00A2031D"/>
    <w:rsid w:val="00A204D1"/>
    <w:rsid w:val="00A207A7"/>
    <w:rsid w:val="00A226DF"/>
    <w:rsid w:val="00A236B0"/>
    <w:rsid w:val="00A25860"/>
    <w:rsid w:val="00A264BA"/>
    <w:rsid w:val="00A30039"/>
    <w:rsid w:val="00A30C73"/>
    <w:rsid w:val="00A313CE"/>
    <w:rsid w:val="00A33783"/>
    <w:rsid w:val="00A337FC"/>
    <w:rsid w:val="00A33F1E"/>
    <w:rsid w:val="00A346A7"/>
    <w:rsid w:val="00A34A42"/>
    <w:rsid w:val="00A35936"/>
    <w:rsid w:val="00A36C12"/>
    <w:rsid w:val="00A42255"/>
    <w:rsid w:val="00A43FA5"/>
    <w:rsid w:val="00A4797E"/>
    <w:rsid w:val="00A51B99"/>
    <w:rsid w:val="00A5378A"/>
    <w:rsid w:val="00A53D64"/>
    <w:rsid w:val="00A540A5"/>
    <w:rsid w:val="00A57830"/>
    <w:rsid w:val="00A64880"/>
    <w:rsid w:val="00A65C78"/>
    <w:rsid w:val="00A670D5"/>
    <w:rsid w:val="00A6745B"/>
    <w:rsid w:val="00A67C3B"/>
    <w:rsid w:val="00A7148B"/>
    <w:rsid w:val="00A7214E"/>
    <w:rsid w:val="00A7443C"/>
    <w:rsid w:val="00A75E28"/>
    <w:rsid w:val="00A75E53"/>
    <w:rsid w:val="00A76DD9"/>
    <w:rsid w:val="00A76FA6"/>
    <w:rsid w:val="00A80859"/>
    <w:rsid w:val="00A809E4"/>
    <w:rsid w:val="00A81E79"/>
    <w:rsid w:val="00A8314B"/>
    <w:rsid w:val="00A8377D"/>
    <w:rsid w:val="00A853DD"/>
    <w:rsid w:val="00A86B6C"/>
    <w:rsid w:val="00A872F5"/>
    <w:rsid w:val="00A87D7E"/>
    <w:rsid w:val="00A90831"/>
    <w:rsid w:val="00A93723"/>
    <w:rsid w:val="00A9402D"/>
    <w:rsid w:val="00A94C4A"/>
    <w:rsid w:val="00A97671"/>
    <w:rsid w:val="00AA08A9"/>
    <w:rsid w:val="00AA0FA4"/>
    <w:rsid w:val="00AA18C8"/>
    <w:rsid w:val="00AA1C36"/>
    <w:rsid w:val="00AA323D"/>
    <w:rsid w:val="00AA32B2"/>
    <w:rsid w:val="00AA5BED"/>
    <w:rsid w:val="00AA64C0"/>
    <w:rsid w:val="00AA7531"/>
    <w:rsid w:val="00AB2B83"/>
    <w:rsid w:val="00AB41B2"/>
    <w:rsid w:val="00AB5EF6"/>
    <w:rsid w:val="00AC4BE6"/>
    <w:rsid w:val="00AC4F5B"/>
    <w:rsid w:val="00AC536B"/>
    <w:rsid w:val="00AC57AC"/>
    <w:rsid w:val="00AC7D83"/>
    <w:rsid w:val="00AC7F6B"/>
    <w:rsid w:val="00AD1D78"/>
    <w:rsid w:val="00AD395A"/>
    <w:rsid w:val="00AD6A5C"/>
    <w:rsid w:val="00AD75E8"/>
    <w:rsid w:val="00AE0026"/>
    <w:rsid w:val="00AE02E9"/>
    <w:rsid w:val="00AE091E"/>
    <w:rsid w:val="00AE2A43"/>
    <w:rsid w:val="00AE2AF0"/>
    <w:rsid w:val="00AE3313"/>
    <w:rsid w:val="00AE3CAB"/>
    <w:rsid w:val="00AE6F66"/>
    <w:rsid w:val="00AF173A"/>
    <w:rsid w:val="00AF1C1E"/>
    <w:rsid w:val="00AF4996"/>
    <w:rsid w:val="00AF5B1B"/>
    <w:rsid w:val="00AF61F5"/>
    <w:rsid w:val="00AF64D2"/>
    <w:rsid w:val="00AF654B"/>
    <w:rsid w:val="00AF7ABC"/>
    <w:rsid w:val="00B0003F"/>
    <w:rsid w:val="00B0282A"/>
    <w:rsid w:val="00B03D94"/>
    <w:rsid w:val="00B046AE"/>
    <w:rsid w:val="00B052B3"/>
    <w:rsid w:val="00B053D1"/>
    <w:rsid w:val="00B06295"/>
    <w:rsid w:val="00B10365"/>
    <w:rsid w:val="00B113B1"/>
    <w:rsid w:val="00B12C20"/>
    <w:rsid w:val="00B1399E"/>
    <w:rsid w:val="00B14949"/>
    <w:rsid w:val="00B14EF1"/>
    <w:rsid w:val="00B157AC"/>
    <w:rsid w:val="00B1631B"/>
    <w:rsid w:val="00B163CB"/>
    <w:rsid w:val="00B174B3"/>
    <w:rsid w:val="00B1795F"/>
    <w:rsid w:val="00B2324A"/>
    <w:rsid w:val="00B2497E"/>
    <w:rsid w:val="00B24BB9"/>
    <w:rsid w:val="00B25ED6"/>
    <w:rsid w:val="00B25FA1"/>
    <w:rsid w:val="00B2617E"/>
    <w:rsid w:val="00B274BC"/>
    <w:rsid w:val="00B27F25"/>
    <w:rsid w:val="00B3032D"/>
    <w:rsid w:val="00B3068A"/>
    <w:rsid w:val="00B3176E"/>
    <w:rsid w:val="00B32C79"/>
    <w:rsid w:val="00B337AA"/>
    <w:rsid w:val="00B3667C"/>
    <w:rsid w:val="00B406E6"/>
    <w:rsid w:val="00B41729"/>
    <w:rsid w:val="00B4207E"/>
    <w:rsid w:val="00B4316C"/>
    <w:rsid w:val="00B43DC7"/>
    <w:rsid w:val="00B44653"/>
    <w:rsid w:val="00B449B2"/>
    <w:rsid w:val="00B455E6"/>
    <w:rsid w:val="00B50CDE"/>
    <w:rsid w:val="00B51A17"/>
    <w:rsid w:val="00B5245C"/>
    <w:rsid w:val="00B55358"/>
    <w:rsid w:val="00B56B1A"/>
    <w:rsid w:val="00B6256B"/>
    <w:rsid w:val="00B64178"/>
    <w:rsid w:val="00B641B8"/>
    <w:rsid w:val="00B641BD"/>
    <w:rsid w:val="00B6425A"/>
    <w:rsid w:val="00B64A75"/>
    <w:rsid w:val="00B65DED"/>
    <w:rsid w:val="00B66666"/>
    <w:rsid w:val="00B671B3"/>
    <w:rsid w:val="00B676F1"/>
    <w:rsid w:val="00B700B5"/>
    <w:rsid w:val="00B70BF5"/>
    <w:rsid w:val="00B7185C"/>
    <w:rsid w:val="00B720C9"/>
    <w:rsid w:val="00B73F6B"/>
    <w:rsid w:val="00B75BAC"/>
    <w:rsid w:val="00B7656C"/>
    <w:rsid w:val="00B76E8F"/>
    <w:rsid w:val="00B770C7"/>
    <w:rsid w:val="00B83373"/>
    <w:rsid w:val="00B879BB"/>
    <w:rsid w:val="00B87EDE"/>
    <w:rsid w:val="00B9047A"/>
    <w:rsid w:val="00B91A42"/>
    <w:rsid w:val="00B9374E"/>
    <w:rsid w:val="00B945C9"/>
    <w:rsid w:val="00BA000D"/>
    <w:rsid w:val="00BA17A9"/>
    <w:rsid w:val="00BA2195"/>
    <w:rsid w:val="00BA2523"/>
    <w:rsid w:val="00BA3496"/>
    <w:rsid w:val="00BA389C"/>
    <w:rsid w:val="00BA4A50"/>
    <w:rsid w:val="00BA5611"/>
    <w:rsid w:val="00BA6BA3"/>
    <w:rsid w:val="00BA7568"/>
    <w:rsid w:val="00BB22FA"/>
    <w:rsid w:val="00BB372E"/>
    <w:rsid w:val="00BB5695"/>
    <w:rsid w:val="00BB586D"/>
    <w:rsid w:val="00BB5F24"/>
    <w:rsid w:val="00BB6401"/>
    <w:rsid w:val="00BB73A7"/>
    <w:rsid w:val="00BC085D"/>
    <w:rsid w:val="00BC22A1"/>
    <w:rsid w:val="00BC259B"/>
    <w:rsid w:val="00BC4EB3"/>
    <w:rsid w:val="00BC6705"/>
    <w:rsid w:val="00BC6EDC"/>
    <w:rsid w:val="00BC785E"/>
    <w:rsid w:val="00BC7BDA"/>
    <w:rsid w:val="00BC7C18"/>
    <w:rsid w:val="00BD065C"/>
    <w:rsid w:val="00BD33E9"/>
    <w:rsid w:val="00BD59C5"/>
    <w:rsid w:val="00BD6276"/>
    <w:rsid w:val="00BD6504"/>
    <w:rsid w:val="00BD6DEC"/>
    <w:rsid w:val="00BE1607"/>
    <w:rsid w:val="00BE170A"/>
    <w:rsid w:val="00BE3A2C"/>
    <w:rsid w:val="00BE4354"/>
    <w:rsid w:val="00BE5941"/>
    <w:rsid w:val="00BE753E"/>
    <w:rsid w:val="00BE7CD8"/>
    <w:rsid w:val="00BF0823"/>
    <w:rsid w:val="00BF2140"/>
    <w:rsid w:val="00BF358D"/>
    <w:rsid w:val="00BF53C1"/>
    <w:rsid w:val="00BF6F73"/>
    <w:rsid w:val="00BF7D14"/>
    <w:rsid w:val="00C02375"/>
    <w:rsid w:val="00C02CC1"/>
    <w:rsid w:val="00C069DD"/>
    <w:rsid w:val="00C0743D"/>
    <w:rsid w:val="00C10DAC"/>
    <w:rsid w:val="00C10F25"/>
    <w:rsid w:val="00C13796"/>
    <w:rsid w:val="00C13AA3"/>
    <w:rsid w:val="00C13B41"/>
    <w:rsid w:val="00C146C9"/>
    <w:rsid w:val="00C16F76"/>
    <w:rsid w:val="00C173A1"/>
    <w:rsid w:val="00C200D1"/>
    <w:rsid w:val="00C22C90"/>
    <w:rsid w:val="00C233C0"/>
    <w:rsid w:val="00C251DD"/>
    <w:rsid w:val="00C3239F"/>
    <w:rsid w:val="00C331D9"/>
    <w:rsid w:val="00C3338B"/>
    <w:rsid w:val="00C338EE"/>
    <w:rsid w:val="00C35293"/>
    <w:rsid w:val="00C35673"/>
    <w:rsid w:val="00C369A3"/>
    <w:rsid w:val="00C36B12"/>
    <w:rsid w:val="00C41017"/>
    <w:rsid w:val="00C4257B"/>
    <w:rsid w:val="00C42588"/>
    <w:rsid w:val="00C43758"/>
    <w:rsid w:val="00C43E45"/>
    <w:rsid w:val="00C44541"/>
    <w:rsid w:val="00C4750C"/>
    <w:rsid w:val="00C504AF"/>
    <w:rsid w:val="00C53588"/>
    <w:rsid w:val="00C5417D"/>
    <w:rsid w:val="00C55C16"/>
    <w:rsid w:val="00C56A31"/>
    <w:rsid w:val="00C5755F"/>
    <w:rsid w:val="00C57644"/>
    <w:rsid w:val="00C60B69"/>
    <w:rsid w:val="00C6119F"/>
    <w:rsid w:val="00C6147C"/>
    <w:rsid w:val="00C61532"/>
    <w:rsid w:val="00C622D8"/>
    <w:rsid w:val="00C62598"/>
    <w:rsid w:val="00C62E7A"/>
    <w:rsid w:val="00C632EC"/>
    <w:rsid w:val="00C65224"/>
    <w:rsid w:val="00C65BB3"/>
    <w:rsid w:val="00C70709"/>
    <w:rsid w:val="00C707A8"/>
    <w:rsid w:val="00C7180B"/>
    <w:rsid w:val="00C72E9B"/>
    <w:rsid w:val="00C74E04"/>
    <w:rsid w:val="00C76F7A"/>
    <w:rsid w:val="00C8085B"/>
    <w:rsid w:val="00C854D3"/>
    <w:rsid w:val="00C867B2"/>
    <w:rsid w:val="00C869F3"/>
    <w:rsid w:val="00C86E67"/>
    <w:rsid w:val="00C87E28"/>
    <w:rsid w:val="00C87F80"/>
    <w:rsid w:val="00C92F6A"/>
    <w:rsid w:val="00C93B2E"/>
    <w:rsid w:val="00C93DD7"/>
    <w:rsid w:val="00C93FC3"/>
    <w:rsid w:val="00C960AD"/>
    <w:rsid w:val="00C97809"/>
    <w:rsid w:val="00CA06C9"/>
    <w:rsid w:val="00CA12A5"/>
    <w:rsid w:val="00CA2257"/>
    <w:rsid w:val="00CA5706"/>
    <w:rsid w:val="00CA7A02"/>
    <w:rsid w:val="00CA7E44"/>
    <w:rsid w:val="00CA7EBA"/>
    <w:rsid w:val="00CB1D84"/>
    <w:rsid w:val="00CB2565"/>
    <w:rsid w:val="00CB31A4"/>
    <w:rsid w:val="00CB4172"/>
    <w:rsid w:val="00CC0992"/>
    <w:rsid w:val="00CC1032"/>
    <w:rsid w:val="00CC244F"/>
    <w:rsid w:val="00CC27F8"/>
    <w:rsid w:val="00CC2F80"/>
    <w:rsid w:val="00CC4399"/>
    <w:rsid w:val="00CC4D0F"/>
    <w:rsid w:val="00CC6153"/>
    <w:rsid w:val="00CC7634"/>
    <w:rsid w:val="00CD13BF"/>
    <w:rsid w:val="00CD1756"/>
    <w:rsid w:val="00CD72C2"/>
    <w:rsid w:val="00CD7834"/>
    <w:rsid w:val="00CD7899"/>
    <w:rsid w:val="00CE101A"/>
    <w:rsid w:val="00CE1713"/>
    <w:rsid w:val="00CE1CA0"/>
    <w:rsid w:val="00CE4F60"/>
    <w:rsid w:val="00CE6DD9"/>
    <w:rsid w:val="00CF0831"/>
    <w:rsid w:val="00CF1034"/>
    <w:rsid w:val="00CF32C6"/>
    <w:rsid w:val="00CF4999"/>
    <w:rsid w:val="00CF71FA"/>
    <w:rsid w:val="00CF7753"/>
    <w:rsid w:val="00D00F4F"/>
    <w:rsid w:val="00D011D2"/>
    <w:rsid w:val="00D01692"/>
    <w:rsid w:val="00D041A8"/>
    <w:rsid w:val="00D048D7"/>
    <w:rsid w:val="00D052F2"/>
    <w:rsid w:val="00D063BB"/>
    <w:rsid w:val="00D06480"/>
    <w:rsid w:val="00D07A1A"/>
    <w:rsid w:val="00D07A79"/>
    <w:rsid w:val="00D07ACF"/>
    <w:rsid w:val="00D13649"/>
    <w:rsid w:val="00D15978"/>
    <w:rsid w:val="00D16BAD"/>
    <w:rsid w:val="00D17C01"/>
    <w:rsid w:val="00D22ABF"/>
    <w:rsid w:val="00D23A94"/>
    <w:rsid w:val="00D2466B"/>
    <w:rsid w:val="00D3182E"/>
    <w:rsid w:val="00D32E2D"/>
    <w:rsid w:val="00D333C6"/>
    <w:rsid w:val="00D33ECC"/>
    <w:rsid w:val="00D35237"/>
    <w:rsid w:val="00D373C6"/>
    <w:rsid w:val="00D40AE3"/>
    <w:rsid w:val="00D41497"/>
    <w:rsid w:val="00D433A3"/>
    <w:rsid w:val="00D437C2"/>
    <w:rsid w:val="00D43A5B"/>
    <w:rsid w:val="00D45108"/>
    <w:rsid w:val="00D45FE2"/>
    <w:rsid w:val="00D47051"/>
    <w:rsid w:val="00D503FF"/>
    <w:rsid w:val="00D51A34"/>
    <w:rsid w:val="00D523F4"/>
    <w:rsid w:val="00D55370"/>
    <w:rsid w:val="00D560E8"/>
    <w:rsid w:val="00D568F7"/>
    <w:rsid w:val="00D61879"/>
    <w:rsid w:val="00D61FEA"/>
    <w:rsid w:val="00D6352A"/>
    <w:rsid w:val="00D64D48"/>
    <w:rsid w:val="00D65288"/>
    <w:rsid w:val="00D6551B"/>
    <w:rsid w:val="00D65703"/>
    <w:rsid w:val="00D65B67"/>
    <w:rsid w:val="00D66D8E"/>
    <w:rsid w:val="00D67416"/>
    <w:rsid w:val="00D71C73"/>
    <w:rsid w:val="00D74AB5"/>
    <w:rsid w:val="00D7562D"/>
    <w:rsid w:val="00D81632"/>
    <w:rsid w:val="00D82BAC"/>
    <w:rsid w:val="00D83E85"/>
    <w:rsid w:val="00D842A3"/>
    <w:rsid w:val="00D8575D"/>
    <w:rsid w:val="00D8608E"/>
    <w:rsid w:val="00D86467"/>
    <w:rsid w:val="00D91484"/>
    <w:rsid w:val="00D920A1"/>
    <w:rsid w:val="00D9489D"/>
    <w:rsid w:val="00D94965"/>
    <w:rsid w:val="00D95B2C"/>
    <w:rsid w:val="00DA1AB0"/>
    <w:rsid w:val="00DA2E46"/>
    <w:rsid w:val="00DA541D"/>
    <w:rsid w:val="00DA7F03"/>
    <w:rsid w:val="00DB0129"/>
    <w:rsid w:val="00DB2DC8"/>
    <w:rsid w:val="00DB5FFC"/>
    <w:rsid w:val="00DB6276"/>
    <w:rsid w:val="00DB647C"/>
    <w:rsid w:val="00DB702C"/>
    <w:rsid w:val="00DC1140"/>
    <w:rsid w:val="00DC12C8"/>
    <w:rsid w:val="00DC192B"/>
    <w:rsid w:val="00DC6DBB"/>
    <w:rsid w:val="00DC7B98"/>
    <w:rsid w:val="00DD09C7"/>
    <w:rsid w:val="00DD0B22"/>
    <w:rsid w:val="00DD0B31"/>
    <w:rsid w:val="00DD3C83"/>
    <w:rsid w:val="00DE2201"/>
    <w:rsid w:val="00DE6F3A"/>
    <w:rsid w:val="00DF09D9"/>
    <w:rsid w:val="00DF0C6D"/>
    <w:rsid w:val="00DF1625"/>
    <w:rsid w:val="00DF4AD2"/>
    <w:rsid w:val="00DF578E"/>
    <w:rsid w:val="00E01FA6"/>
    <w:rsid w:val="00E02ED2"/>
    <w:rsid w:val="00E03120"/>
    <w:rsid w:val="00E047A9"/>
    <w:rsid w:val="00E075E4"/>
    <w:rsid w:val="00E07682"/>
    <w:rsid w:val="00E142A3"/>
    <w:rsid w:val="00E157B4"/>
    <w:rsid w:val="00E15CD4"/>
    <w:rsid w:val="00E2020C"/>
    <w:rsid w:val="00E22968"/>
    <w:rsid w:val="00E22B46"/>
    <w:rsid w:val="00E2338B"/>
    <w:rsid w:val="00E24CFB"/>
    <w:rsid w:val="00E26B59"/>
    <w:rsid w:val="00E30C19"/>
    <w:rsid w:val="00E31036"/>
    <w:rsid w:val="00E3183C"/>
    <w:rsid w:val="00E31C7F"/>
    <w:rsid w:val="00E33278"/>
    <w:rsid w:val="00E3434F"/>
    <w:rsid w:val="00E34A1C"/>
    <w:rsid w:val="00E34CB8"/>
    <w:rsid w:val="00E3524C"/>
    <w:rsid w:val="00E35ED5"/>
    <w:rsid w:val="00E40D11"/>
    <w:rsid w:val="00E40E25"/>
    <w:rsid w:val="00E470FD"/>
    <w:rsid w:val="00E51C46"/>
    <w:rsid w:val="00E523B6"/>
    <w:rsid w:val="00E528B1"/>
    <w:rsid w:val="00E5338E"/>
    <w:rsid w:val="00E53954"/>
    <w:rsid w:val="00E613BE"/>
    <w:rsid w:val="00E632B1"/>
    <w:rsid w:val="00E6438C"/>
    <w:rsid w:val="00E6643E"/>
    <w:rsid w:val="00E66767"/>
    <w:rsid w:val="00E66F63"/>
    <w:rsid w:val="00E70F97"/>
    <w:rsid w:val="00E73EC4"/>
    <w:rsid w:val="00E7453A"/>
    <w:rsid w:val="00E75816"/>
    <w:rsid w:val="00E75D95"/>
    <w:rsid w:val="00E760FB"/>
    <w:rsid w:val="00E761AF"/>
    <w:rsid w:val="00E76A1C"/>
    <w:rsid w:val="00E82F64"/>
    <w:rsid w:val="00E83D36"/>
    <w:rsid w:val="00E83F5F"/>
    <w:rsid w:val="00E8466A"/>
    <w:rsid w:val="00E86F54"/>
    <w:rsid w:val="00E8731F"/>
    <w:rsid w:val="00E9261F"/>
    <w:rsid w:val="00E9337B"/>
    <w:rsid w:val="00E93E42"/>
    <w:rsid w:val="00E9475E"/>
    <w:rsid w:val="00E955E2"/>
    <w:rsid w:val="00E96E23"/>
    <w:rsid w:val="00E972ED"/>
    <w:rsid w:val="00EA524E"/>
    <w:rsid w:val="00EA5816"/>
    <w:rsid w:val="00EA6FFC"/>
    <w:rsid w:val="00EB1473"/>
    <w:rsid w:val="00EB1F0E"/>
    <w:rsid w:val="00EB27E5"/>
    <w:rsid w:val="00EB451D"/>
    <w:rsid w:val="00EB57F6"/>
    <w:rsid w:val="00EB5C99"/>
    <w:rsid w:val="00EB615D"/>
    <w:rsid w:val="00EC34FD"/>
    <w:rsid w:val="00EC4362"/>
    <w:rsid w:val="00EC5395"/>
    <w:rsid w:val="00EC5F30"/>
    <w:rsid w:val="00EC6179"/>
    <w:rsid w:val="00EC7E9E"/>
    <w:rsid w:val="00ED07F6"/>
    <w:rsid w:val="00ED0AB1"/>
    <w:rsid w:val="00ED2E5B"/>
    <w:rsid w:val="00ED6001"/>
    <w:rsid w:val="00ED6CA9"/>
    <w:rsid w:val="00EE349A"/>
    <w:rsid w:val="00EE3EF7"/>
    <w:rsid w:val="00EE4B4B"/>
    <w:rsid w:val="00EE5F6F"/>
    <w:rsid w:val="00EF1D7F"/>
    <w:rsid w:val="00EF2761"/>
    <w:rsid w:val="00EF3F71"/>
    <w:rsid w:val="00EF4278"/>
    <w:rsid w:val="00EF4351"/>
    <w:rsid w:val="00EF4A4E"/>
    <w:rsid w:val="00EF58A1"/>
    <w:rsid w:val="00EF6BBF"/>
    <w:rsid w:val="00EF73A3"/>
    <w:rsid w:val="00EF7675"/>
    <w:rsid w:val="00F002F4"/>
    <w:rsid w:val="00F00849"/>
    <w:rsid w:val="00F01830"/>
    <w:rsid w:val="00F0220D"/>
    <w:rsid w:val="00F028E1"/>
    <w:rsid w:val="00F028E3"/>
    <w:rsid w:val="00F02E99"/>
    <w:rsid w:val="00F067A5"/>
    <w:rsid w:val="00F12E14"/>
    <w:rsid w:val="00F158A2"/>
    <w:rsid w:val="00F178BB"/>
    <w:rsid w:val="00F1799F"/>
    <w:rsid w:val="00F2030E"/>
    <w:rsid w:val="00F206E0"/>
    <w:rsid w:val="00F20B8A"/>
    <w:rsid w:val="00F20CEF"/>
    <w:rsid w:val="00F224EE"/>
    <w:rsid w:val="00F26708"/>
    <w:rsid w:val="00F2740B"/>
    <w:rsid w:val="00F357C1"/>
    <w:rsid w:val="00F364E4"/>
    <w:rsid w:val="00F36B48"/>
    <w:rsid w:val="00F37EC5"/>
    <w:rsid w:val="00F40671"/>
    <w:rsid w:val="00F415CE"/>
    <w:rsid w:val="00F42812"/>
    <w:rsid w:val="00F44612"/>
    <w:rsid w:val="00F44758"/>
    <w:rsid w:val="00F510CF"/>
    <w:rsid w:val="00F51B5A"/>
    <w:rsid w:val="00F51C1A"/>
    <w:rsid w:val="00F51F76"/>
    <w:rsid w:val="00F52325"/>
    <w:rsid w:val="00F5256F"/>
    <w:rsid w:val="00F54D98"/>
    <w:rsid w:val="00F55996"/>
    <w:rsid w:val="00F57765"/>
    <w:rsid w:val="00F60429"/>
    <w:rsid w:val="00F60616"/>
    <w:rsid w:val="00F60659"/>
    <w:rsid w:val="00F61CFB"/>
    <w:rsid w:val="00F624BF"/>
    <w:rsid w:val="00F649A1"/>
    <w:rsid w:val="00F6731C"/>
    <w:rsid w:val="00F715BE"/>
    <w:rsid w:val="00F7211F"/>
    <w:rsid w:val="00F727C9"/>
    <w:rsid w:val="00F731F0"/>
    <w:rsid w:val="00F7386F"/>
    <w:rsid w:val="00F74FFF"/>
    <w:rsid w:val="00F75A16"/>
    <w:rsid w:val="00F75B80"/>
    <w:rsid w:val="00F76257"/>
    <w:rsid w:val="00F76CC8"/>
    <w:rsid w:val="00F77157"/>
    <w:rsid w:val="00F77428"/>
    <w:rsid w:val="00F7753D"/>
    <w:rsid w:val="00F7764B"/>
    <w:rsid w:val="00F823E1"/>
    <w:rsid w:val="00F8419B"/>
    <w:rsid w:val="00F84BDD"/>
    <w:rsid w:val="00F86BB9"/>
    <w:rsid w:val="00F86C04"/>
    <w:rsid w:val="00F95D34"/>
    <w:rsid w:val="00F96D0D"/>
    <w:rsid w:val="00F9742A"/>
    <w:rsid w:val="00FA0429"/>
    <w:rsid w:val="00FA0DD1"/>
    <w:rsid w:val="00FA155A"/>
    <w:rsid w:val="00FA1DC2"/>
    <w:rsid w:val="00FA1DC4"/>
    <w:rsid w:val="00FA233C"/>
    <w:rsid w:val="00FA258A"/>
    <w:rsid w:val="00FA322C"/>
    <w:rsid w:val="00FA4100"/>
    <w:rsid w:val="00FA6081"/>
    <w:rsid w:val="00FA6847"/>
    <w:rsid w:val="00FA7ADD"/>
    <w:rsid w:val="00FA7EA0"/>
    <w:rsid w:val="00FB0AAF"/>
    <w:rsid w:val="00FB1816"/>
    <w:rsid w:val="00FB1891"/>
    <w:rsid w:val="00FB32B3"/>
    <w:rsid w:val="00FB4ECE"/>
    <w:rsid w:val="00FB56A8"/>
    <w:rsid w:val="00FB74ED"/>
    <w:rsid w:val="00FB7CDA"/>
    <w:rsid w:val="00FC0823"/>
    <w:rsid w:val="00FC0E11"/>
    <w:rsid w:val="00FC0F5E"/>
    <w:rsid w:val="00FC1CDF"/>
    <w:rsid w:val="00FC504D"/>
    <w:rsid w:val="00FD0B77"/>
    <w:rsid w:val="00FD320A"/>
    <w:rsid w:val="00FD3734"/>
    <w:rsid w:val="00FD377C"/>
    <w:rsid w:val="00FD42A5"/>
    <w:rsid w:val="00FD606E"/>
    <w:rsid w:val="00FD775E"/>
    <w:rsid w:val="00FD77DF"/>
    <w:rsid w:val="00FE0E9F"/>
    <w:rsid w:val="00FE1ABA"/>
    <w:rsid w:val="00FE1F6F"/>
    <w:rsid w:val="00FE216C"/>
    <w:rsid w:val="00FE2BB0"/>
    <w:rsid w:val="00FE46C6"/>
    <w:rsid w:val="00FF18CF"/>
    <w:rsid w:val="00FF4CAC"/>
    <w:rsid w:val="00FF64FB"/>
    <w:rsid w:val="00FF671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DA21"/>
  <w15:docId w15:val="{2EA9E277-FE03-4708-BFAD-3EF0CA9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ой текст с от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Заголовок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о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о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4D8F-B556-4ADB-8751-1604953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Нормоване ЛП</vt:lpstr>
      <vt:lpstr>Нормоване ЛП</vt:lpstr>
    </vt:vector>
  </TitlesOfParts>
  <Company>Krokoz™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Нормоване ЛП</dc:title>
  <dc:creator>Sydorenko Yu.M.;Fepa V.V.;YakovenkoV.V.</dc:creator>
  <cp:keywords>explosive;fragment;home-made explosive bomb</cp:keywords>
  <cp:lastModifiedBy>Professional</cp:lastModifiedBy>
  <cp:revision>15</cp:revision>
  <cp:lastPrinted>2025-03-21T16:46:00Z</cp:lastPrinted>
  <dcterms:created xsi:type="dcterms:W3CDTF">2024-02-16T19:56:00Z</dcterms:created>
  <dcterms:modified xsi:type="dcterms:W3CDTF">2026-03-23T09:42:00Z</dcterms:modified>
</cp:coreProperties>
</file>